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0"/>
        <w:gridCol w:w="2160"/>
        <w:gridCol w:w="4140"/>
      </w:tblGrid>
      <w:tr w:rsidR="00394F65" w:rsidRPr="00394F65" w:rsidTr="00111828">
        <w:trPr>
          <w:trHeight w:val="2335"/>
        </w:trPr>
        <w:tc>
          <w:tcPr>
            <w:tcW w:w="4140" w:type="dxa"/>
            <w:tcBorders>
              <w:top w:val="nil"/>
              <w:left w:val="nil"/>
              <w:bottom w:val="thinThickSmallGap" w:sz="24" w:space="0" w:color="auto"/>
              <w:right w:val="nil"/>
            </w:tcBorders>
          </w:tcPr>
          <w:p w:rsidR="00394F65" w:rsidRPr="00394F65" w:rsidRDefault="00394F65" w:rsidP="00394F65">
            <w:pPr>
              <w:spacing w:after="0"/>
              <w:rPr>
                <w:rFonts w:ascii="TimBashk" w:eastAsia="Times New Roman" w:hAnsi="TimBashk" w:cs="Times New Roman"/>
                <w:b/>
                <w:sz w:val="18"/>
                <w:szCs w:val="18"/>
              </w:rPr>
            </w:pPr>
          </w:p>
          <w:p w:rsidR="00394F65" w:rsidRPr="00394F65" w:rsidRDefault="00394F65" w:rsidP="00394F65">
            <w:pPr>
              <w:spacing w:after="0"/>
              <w:rPr>
                <w:rFonts w:ascii="Times New Roman" w:eastAsia="Times New Roman" w:hAnsi="Times New Roman" w:cs="Times New Roman"/>
                <w:b/>
                <w:bCs/>
                <w:sz w:val="18"/>
                <w:szCs w:val="18"/>
              </w:rPr>
            </w:pPr>
            <w:r w:rsidRPr="00394F65">
              <w:rPr>
                <w:rFonts w:ascii="TimBashk" w:eastAsia="Times New Roman" w:hAnsi="TimBashk" w:cs="Times New Roman"/>
                <w:b/>
                <w:sz w:val="18"/>
                <w:szCs w:val="18"/>
              </w:rPr>
              <w:t xml:space="preserve">        </w:t>
            </w:r>
            <w:r w:rsidRPr="00394F65">
              <w:rPr>
                <w:rFonts w:ascii="Times New Roman" w:eastAsia="Times New Roman" w:hAnsi="Times New Roman" w:cs="Times New Roman"/>
                <w:b/>
                <w:sz w:val="18"/>
                <w:szCs w:val="18"/>
              </w:rPr>
              <w:t>БАШ</w:t>
            </w:r>
            <w:r w:rsidRPr="00394F65">
              <w:rPr>
                <w:rFonts w:ascii="Lucida Sans Unicode" w:eastAsia="Times New Roman" w:hAnsi="Lucida Sans Unicode" w:cs="Times New Roman"/>
                <w:b/>
                <w:sz w:val="18"/>
                <w:szCs w:val="18"/>
                <w:lang w:val="be-BY"/>
              </w:rPr>
              <w:t>Ҡ</w:t>
            </w:r>
            <w:r w:rsidRPr="00394F65">
              <w:rPr>
                <w:rFonts w:ascii="Times New Roman" w:eastAsia="Times New Roman" w:hAnsi="Times New Roman" w:cs="Times New Roman"/>
                <w:b/>
                <w:bCs/>
                <w:sz w:val="18"/>
                <w:szCs w:val="18"/>
              </w:rPr>
              <w:t>ОРТОСТАН РЕСПУБЛИК</w:t>
            </w:r>
            <w:r w:rsidRPr="00394F65">
              <w:rPr>
                <w:rFonts w:ascii="Times New Roman" w:eastAsia="Times New Roman" w:hAnsi="Times New Roman" w:cs="Times New Roman"/>
                <w:b/>
                <w:sz w:val="18"/>
                <w:szCs w:val="18"/>
              </w:rPr>
              <w:t>А</w:t>
            </w:r>
            <w:r w:rsidRPr="00394F65">
              <w:rPr>
                <w:rFonts w:ascii="Times New Roman" w:eastAsia="Times New Roman" w:hAnsi="Times New Roman" w:cs="Times New Roman"/>
                <w:b/>
                <w:sz w:val="18"/>
                <w:szCs w:val="18"/>
                <w:lang w:val="be-BY"/>
              </w:rPr>
              <w:t>Һ</w:t>
            </w:r>
            <w:proofErr w:type="gramStart"/>
            <w:r w:rsidRPr="00394F65">
              <w:rPr>
                <w:rFonts w:ascii="Times New Roman" w:eastAsia="Times New Roman" w:hAnsi="Times New Roman" w:cs="Times New Roman"/>
                <w:b/>
                <w:sz w:val="18"/>
                <w:szCs w:val="18"/>
              </w:rPr>
              <w:t>Ы</w:t>
            </w:r>
            <w:proofErr w:type="gramEnd"/>
          </w:p>
          <w:p w:rsidR="00394F65" w:rsidRPr="00394F65" w:rsidRDefault="00394F65" w:rsidP="00394F65">
            <w:pPr>
              <w:spacing w:after="0"/>
              <w:jc w:val="center"/>
              <w:rPr>
                <w:rFonts w:ascii="Times New Roman" w:eastAsia="Times New Roman" w:hAnsi="Times New Roman" w:cs="Times New Roman"/>
                <w:b/>
                <w:sz w:val="18"/>
                <w:szCs w:val="18"/>
              </w:rPr>
            </w:pPr>
            <w:r w:rsidRPr="00394F65">
              <w:rPr>
                <w:rFonts w:ascii="Times New Roman" w:eastAsia="Times New Roman" w:hAnsi="Times New Roman" w:cs="Times New Roman"/>
                <w:b/>
                <w:sz w:val="18"/>
                <w:szCs w:val="18"/>
              </w:rPr>
              <w:t>АС</w:t>
            </w:r>
            <w:r w:rsidRPr="00394F65">
              <w:rPr>
                <w:rFonts w:ascii="Lucida Sans Unicode" w:eastAsia="Times New Roman" w:hAnsi="Lucida Sans Unicode" w:cs="Times New Roman"/>
                <w:b/>
                <w:sz w:val="18"/>
                <w:szCs w:val="18"/>
                <w:lang w:val="be-BY"/>
              </w:rPr>
              <w:t>Ҡ</w:t>
            </w:r>
            <w:r w:rsidRPr="00394F65">
              <w:rPr>
                <w:rFonts w:ascii="Times New Roman" w:eastAsia="Times New Roman" w:hAnsi="Times New Roman" w:cs="Times New Roman"/>
                <w:b/>
                <w:sz w:val="18"/>
                <w:szCs w:val="18"/>
              </w:rPr>
              <w:t>ЫН  РАЙОНЫ</w:t>
            </w:r>
          </w:p>
          <w:p w:rsidR="00394F65" w:rsidRPr="00394F65" w:rsidRDefault="00394F65" w:rsidP="00394F65">
            <w:pPr>
              <w:spacing w:after="0"/>
              <w:jc w:val="center"/>
              <w:rPr>
                <w:rFonts w:ascii="Times New Roman" w:eastAsia="Times New Roman" w:hAnsi="Times New Roman" w:cs="Times New Roman"/>
                <w:b/>
                <w:sz w:val="18"/>
                <w:szCs w:val="18"/>
              </w:rPr>
            </w:pPr>
            <w:r w:rsidRPr="00394F65">
              <w:rPr>
                <w:rFonts w:ascii="Times New Roman" w:eastAsia="Times New Roman" w:hAnsi="Times New Roman" w:cs="Times New Roman"/>
                <w:b/>
                <w:sz w:val="18"/>
                <w:szCs w:val="18"/>
              </w:rPr>
              <w:t xml:space="preserve">   МУНИЦИПАЛЬ РАЙОНЫ</w:t>
            </w:r>
            <w:r w:rsidRPr="00394F65">
              <w:rPr>
                <w:rFonts w:ascii="Times New Roman" w:eastAsia="Times New Roman" w:hAnsi="Times New Roman" w:cs="Times New Roman"/>
                <w:b/>
                <w:sz w:val="18"/>
                <w:szCs w:val="18"/>
                <w:lang w:val="be-BY"/>
              </w:rPr>
              <w:t xml:space="preserve">НЫҢ </w:t>
            </w:r>
          </w:p>
          <w:p w:rsidR="00394F65" w:rsidRPr="00394F65" w:rsidRDefault="00394F65" w:rsidP="00394F65">
            <w:pPr>
              <w:spacing w:after="0"/>
              <w:jc w:val="center"/>
              <w:rPr>
                <w:rFonts w:ascii="Times New Roman" w:eastAsia="Times New Roman" w:hAnsi="Times New Roman" w:cs="Times New Roman"/>
                <w:b/>
                <w:sz w:val="18"/>
                <w:szCs w:val="18"/>
                <w:lang w:val="be-BY"/>
              </w:rPr>
            </w:pPr>
            <w:r w:rsidRPr="00394F65">
              <w:rPr>
                <w:rFonts w:ascii="Times New Roman" w:eastAsia="Times New Roman" w:hAnsi="Times New Roman" w:cs="Times New Roman"/>
                <w:b/>
                <w:sz w:val="18"/>
                <w:szCs w:val="18"/>
                <w:lang w:val="be-BY"/>
              </w:rPr>
              <w:t xml:space="preserve">СОЛТАНБӘК АУЫЛ СОВЕТЫ </w:t>
            </w:r>
          </w:p>
          <w:p w:rsidR="00394F65" w:rsidRPr="00394F65" w:rsidRDefault="00394F65" w:rsidP="00394F65">
            <w:pPr>
              <w:spacing w:after="0"/>
              <w:jc w:val="center"/>
              <w:rPr>
                <w:rFonts w:ascii="Times New Roman" w:eastAsia="Times New Roman" w:hAnsi="Times New Roman" w:cs="Times New Roman"/>
                <w:b/>
                <w:sz w:val="20"/>
                <w:szCs w:val="20"/>
                <w:lang w:val="be-BY"/>
              </w:rPr>
            </w:pPr>
            <w:r w:rsidRPr="00394F65">
              <w:rPr>
                <w:rFonts w:ascii="Times New Roman" w:eastAsia="Times New Roman" w:hAnsi="Times New Roman" w:cs="Times New Roman"/>
                <w:b/>
                <w:sz w:val="18"/>
                <w:szCs w:val="18"/>
                <w:lang w:val="be-BY"/>
              </w:rPr>
              <w:t>АУЫЛ  БИЛӘМӘҺЕ ХАКИМИӘТЕ</w:t>
            </w:r>
          </w:p>
          <w:p w:rsidR="00394F65" w:rsidRPr="00394F65" w:rsidRDefault="00394F65" w:rsidP="00394F65">
            <w:pPr>
              <w:spacing w:after="0"/>
              <w:jc w:val="center"/>
              <w:rPr>
                <w:rFonts w:ascii="Times New Roman" w:eastAsia="Times New Roman" w:hAnsi="Times New Roman" w:cs="Times New Roman"/>
                <w:sz w:val="16"/>
                <w:szCs w:val="16"/>
                <w:lang w:val="be-BY"/>
              </w:rPr>
            </w:pPr>
          </w:p>
          <w:p w:rsidR="00394F65" w:rsidRPr="00394F65" w:rsidRDefault="00394F65" w:rsidP="00394F65">
            <w:pPr>
              <w:spacing w:after="0"/>
              <w:jc w:val="center"/>
              <w:rPr>
                <w:rFonts w:ascii="Times New Roman" w:eastAsia="Times New Roman" w:hAnsi="Times New Roman" w:cs="Times New Roman"/>
                <w:sz w:val="16"/>
                <w:szCs w:val="16"/>
                <w:lang w:val="be-BY"/>
              </w:rPr>
            </w:pPr>
            <w:r w:rsidRPr="00394F65">
              <w:rPr>
                <w:rFonts w:ascii="Times New Roman" w:eastAsia="Times New Roman" w:hAnsi="Times New Roman" w:cs="Times New Roman"/>
                <w:sz w:val="16"/>
                <w:szCs w:val="16"/>
                <w:lang w:val="be-BY"/>
              </w:rPr>
              <w:t xml:space="preserve">452895,Солтанбәк ауылы, </w:t>
            </w:r>
          </w:p>
          <w:p w:rsidR="00394F65" w:rsidRPr="00394F65" w:rsidRDefault="00394F65" w:rsidP="00394F65">
            <w:pPr>
              <w:spacing w:after="0"/>
              <w:jc w:val="center"/>
              <w:rPr>
                <w:rFonts w:ascii="Times New Roman" w:eastAsia="Times New Roman" w:hAnsi="Times New Roman" w:cs="Times New Roman"/>
                <w:sz w:val="16"/>
                <w:szCs w:val="16"/>
                <w:lang w:val="be-BY"/>
              </w:rPr>
            </w:pPr>
            <w:r w:rsidRPr="00394F65">
              <w:rPr>
                <w:rFonts w:ascii="Times New Roman" w:eastAsia="Times New Roman" w:hAnsi="Times New Roman" w:cs="Times New Roman"/>
                <w:sz w:val="16"/>
                <w:szCs w:val="16"/>
                <w:lang w:val="be-BY"/>
              </w:rPr>
              <w:t>Үзәк   урамы, 33</w:t>
            </w:r>
          </w:p>
          <w:p w:rsidR="00394F65" w:rsidRPr="00394F65" w:rsidRDefault="00394F65" w:rsidP="00394F65">
            <w:pPr>
              <w:spacing w:after="0"/>
              <w:jc w:val="center"/>
              <w:rPr>
                <w:rFonts w:ascii="Times New Roman" w:eastAsia="Times New Roman" w:hAnsi="Times New Roman" w:cs="Times New Roman"/>
                <w:sz w:val="16"/>
                <w:szCs w:val="16"/>
                <w:lang w:val="be-BY"/>
              </w:rPr>
            </w:pPr>
            <w:r w:rsidRPr="00394F65">
              <w:rPr>
                <w:rFonts w:ascii="Times New Roman" w:eastAsia="Times New Roman" w:hAnsi="Times New Roman" w:cs="Times New Roman"/>
                <w:sz w:val="16"/>
                <w:szCs w:val="16"/>
                <w:lang w:val="be-BY"/>
              </w:rPr>
              <w:t>тел.: (34771) 2-51-44</w:t>
            </w:r>
          </w:p>
        </w:tc>
        <w:tc>
          <w:tcPr>
            <w:tcW w:w="2160" w:type="dxa"/>
            <w:tcBorders>
              <w:top w:val="nil"/>
              <w:left w:val="nil"/>
              <w:bottom w:val="thinThickSmallGap" w:sz="24" w:space="0" w:color="auto"/>
              <w:right w:val="nil"/>
            </w:tcBorders>
          </w:tcPr>
          <w:p w:rsidR="00394F65" w:rsidRPr="00394F65" w:rsidRDefault="00394F65" w:rsidP="00394F65">
            <w:pPr>
              <w:widowControl w:val="0"/>
              <w:autoSpaceDE w:val="0"/>
              <w:autoSpaceDN w:val="0"/>
              <w:adjustRightInd w:val="0"/>
              <w:spacing w:after="0" w:line="336" w:lineRule="auto"/>
              <w:ind w:left="-69" w:right="408" w:hanging="627"/>
              <w:jc w:val="center"/>
              <w:rPr>
                <w:rFonts w:ascii="Times New Roman" w:eastAsia="Times New Roman" w:hAnsi="Times New Roman" w:cs="Times New Roman"/>
                <w:sz w:val="24"/>
                <w:szCs w:val="24"/>
                <w:lang w:val="be-BY"/>
              </w:rPr>
            </w:pPr>
            <w:r w:rsidRPr="00394F65">
              <w:rPr>
                <w:rFonts w:ascii="Times New Roman" w:eastAsia="Times New Roman" w:hAnsi="Times New Roman" w:cs="Times New Roman"/>
                <w:noProof/>
                <w:sz w:val="28"/>
                <w:szCs w:val="20"/>
                <w:lang w:eastAsia="ru-RU"/>
              </w:rPr>
              <w:drawing>
                <wp:anchor distT="0" distB="0" distL="114300" distR="114300" simplePos="0" relativeHeight="251659264" behindDoc="0" locked="0" layoutInCell="1" allowOverlap="1" wp14:anchorId="3F8016E7" wp14:editId="2FFB6D5E">
                  <wp:simplePos x="0" y="0"/>
                  <wp:positionH relativeFrom="column">
                    <wp:posOffset>160020</wp:posOffset>
                  </wp:positionH>
                  <wp:positionV relativeFrom="paragraph">
                    <wp:posOffset>228600</wp:posOffset>
                  </wp:positionV>
                  <wp:extent cx="930910" cy="1143000"/>
                  <wp:effectExtent l="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14:sizeRelH relativeFrom="page">
                    <wp14:pctWidth>0</wp14:pctWidth>
                  </wp14:sizeRelH>
                  <wp14:sizeRelV relativeFrom="page">
                    <wp14:pctHeight>0</wp14:pctHeight>
                  </wp14:sizeRelV>
                </wp:anchor>
              </w:drawing>
            </w:r>
            <w:r w:rsidRPr="00394F65">
              <w:rPr>
                <w:rFonts w:ascii="Times New Roman" w:eastAsia="Times New Roman" w:hAnsi="Times New Roman" w:cs="Times New Roman"/>
                <w:noProof/>
                <w:sz w:val="28"/>
                <w:szCs w:val="20"/>
                <w:lang w:eastAsia="ru-RU"/>
              </w:rPr>
              <w:drawing>
                <wp:anchor distT="0" distB="0" distL="114300" distR="114300" simplePos="0" relativeHeight="251660288" behindDoc="0" locked="0" layoutInCell="1" allowOverlap="1" wp14:anchorId="5B9F73A2" wp14:editId="0F23E871">
                  <wp:simplePos x="0" y="0"/>
                  <wp:positionH relativeFrom="column">
                    <wp:posOffset>160020</wp:posOffset>
                  </wp:positionH>
                  <wp:positionV relativeFrom="paragraph">
                    <wp:posOffset>228600</wp:posOffset>
                  </wp:positionV>
                  <wp:extent cx="930910" cy="1143000"/>
                  <wp:effectExtent l="0" t="0" r="254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Aski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14:sizeRelH relativeFrom="page">
                    <wp14:pctWidth>0</wp14:pctWidth>
                  </wp14:sizeRelH>
                  <wp14:sizeRelV relativeFrom="page">
                    <wp14:pctHeight>0</wp14:pctHeight>
                  </wp14:sizeRelV>
                </wp:anchor>
              </w:drawing>
            </w:r>
          </w:p>
          <w:p w:rsidR="00394F65" w:rsidRPr="00394F65" w:rsidRDefault="00394F65" w:rsidP="00394F65">
            <w:pPr>
              <w:spacing w:after="0"/>
              <w:rPr>
                <w:rFonts w:ascii="Times New Roman" w:eastAsia="Times New Roman" w:hAnsi="Times New Roman" w:cs="Times New Roman"/>
                <w:sz w:val="28"/>
                <w:szCs w:val="20"/>
                <w:lang w:val="be-BY"/>
              </w:rPr>
            </w:pPr>
          </w:p>
          <w:p w:rsidR="00394F65" w:rsidRPr="00394F65" w:rsidRDefault="00394F65" w:rsidP="00394F65">
            <w:pPr>
              <w:spacing w:after="0"/>
              <w:rPr>
                <w:rFonts w:ascii="Times New Roman" w:eastAsia="Times New Roman" w:hAnsi="Times New Roman" w:cs="Times New Roman"/>
                <w:sz w:val="28"/>
                <w:szCs w:val="20"/>
                <w:lang w:val="be-BY"/>
              </w:rPr>
            </w:pPr>
          </w:p>
          <w:p w:rsidR="00394F65" w:rsidRPr="00394F65" w:rsidRDefault="00394F65" w:rsidP="00394F65">
            <w:pPr>
              <w:spacing w:after="0"/>
              <w:rPr>
                <w:rFonts w:ascii="Times New Roman" w:eastAsia="Times New Roman" w:hAnsi="Times New Roman" w:cs="Times New Roman"/>
                <w:sz w:val="28"/>
                <w:szCs w:val="20"/>
                <w:lang w:val="be-BY"/>
              </w:rPr>
            </w:pPr>
          </w:p>
          <w:p w:rsidR="00394F65" w:rsidRPr="00394F65" w:rsidRDefault="00394F65" w:rsidP="00394F65">
            <w:pPr>
              <w:spacing w:after="0"/>
              <w:rPr>
                <w:rFonts w:ascii="Times New Roman" w:eastAsia="Times New Roman" w:hAnsi="Times New Roman" w:cs="Times New Roman"/>
                <w:sz w:val="28"/>
                <w:szCs w:val="20"/>
                <w:lang w:val="be-BY"/>
              </w:rPr>
            </w:pPr>
          </w:p>
          <w:p w:rsidR="00394F65" w:rsidRPr="00394F65" w:rsidRDefault="00394F65" w:rsidP="00394F65">
            <w:pPr>
              <w:spacing w:after="0"/>
              <w:rPr>
                <w:rFonts w:ascii="Times New Roman" w:eastAsia="Times New Roman" w:hAnsi="Times New Roman" w:cs="Times New Roman"/>
                <w:sz w:val="24"/>
                <w:szCs w:val="24"/>
                <w:lang w:val="be-BY"/>
              </w:rPr>
            </w:pPr>
          </w:p>
        </w:tc>
        <w:tc>
          <w:tcPr>
            <w:tcW w:w="4140" w:type="dxa"/>
            <w:tcBorders>
              <w:top w:val="nil"/>
              <w:left w:val="nil"/>
              <w:bottom w:val="thinThickSmallGap" w:sz="24" w:space="0" w:color="auto"/>
              <w:right w:val="nil"/>
            </w:tcBorders>
          </w:tcPr>
          <w:p w:rsidR="00394F65" w:rsidRPr="00394F65" w:rsidRDefault="00394F65" w:rsidP="00394F65">
            <w:pPr>
              <w:spacing w:after="0"/>
              <w:jc w:val="center"/>
              <w:rPr>
                <w:rFonts w:ascii="Times New Roman" w:eastAsia="Times New Roman" w:hAnsi="Times New Roman" w:cs="Times New Roman"/>
                <w:b/>
                <w:sz w:val="18"/>
                <w:szCs w:val="18"/>
                <w:lang w:val="be-BY"/>
              </w:rPr>
            </w:pPr>
          </w:p>
          <w:p w:rsidR="00394F65" w:rsidRPr="00394F65" w:rsidRDefault="00394F65" w:rsidP="00394F65">
            <w:pPr>
              <w:keepNext/>
              <w:spacing w:after="0"/>
              <w:outlineLvl w:val="1"/>
              <w:rPr>
                <w:rFonts w:ascii="Times New Roman" w:eastAsia="Times New Roman" w:hAnsi="Times New Roman" w:cs="Times New Roman"/>
                <w:b/>
                <w:bCs/>
                <w:sz w:val="18"/>
                <w:szCs w:val="18"/>
              </w:rPr>
            </w:pPr>
            <w:r w:rsidRPr="00394F65">
              <w:rPr>
                <w:rFonts w:ascii="Times New Roman" w:eastAsia="Times New Roman" w:hAnsi="Times New Roman" w:cs="Times New Roman"/>
                <w:b/>
                <w:bCs/>
                <w:sz w:val="18"/>
                <w:szCs w:val="18"/>
                <w:lang w:val="be-BY"/>
              </w:rPr>
              <w:t xml:space="preserve">         </w:t>
            </w:r>
            <w:r w:rsidRPr="00394F65">
              <w:rPr>
                <w:rFonts w:ascii="Times New Roman" w:eastAsia="Times New Roman" w:hAnsi="Times New Roman" w:cs="Times New Roman"/>
                <w:b/>
                <w:bCs/>
                <w:sz w:val="18"/>
                <w:szCs w:val="18"/>
              </w:rPr>
              <w:t>РЕСПУБЛИКА  БАШКОРТОСТАН</w:t>
            </w:r>
          </w:p>
          <w:p w:rsidR="00394F65" w:rsidRPr="00394F65" w:rsidRDefault="00394F65" w:rsidP="00394F65">
            <w:pPr>
              <w:tabs>
                <w:tab w:val="left" w:pos="1380"/>
                <w:tab w:val="center" w:pos="2322"/>
              </w:tabs>
              <w:spacing w:after="0"/>
              <w:jc w:val="center"/>
              <w:rPr>
                <w:rFonts w:ascii="Times New Roman" w:eastAsia="Times New Roman" w:hAnsi="Times New Roman" w:cs="Times New Roman"/>
                <w:b/>
                <w:sz w:val="18"/>
                <w:szCs w:val="18"/>
                <w:lang w:val="be-BY"/>
              </w:rPr>
            </w:pPr>
            <w:r w:rsidRPr="00394F65">
              <w:rPr>
                <w:rFonts w:ascii="Times New Roman" w:eastAsia="Times New Roman" w:hAnsi="Times New Roman" w:cs="Times New Roman"/>
                <w:b/>
                <w:sz w:val="18"/>
                <w:szCs w:val="18"/>
                <w:lang w:val="be-BY"/>
              </w:rPr>
              <w:t>АДМИНИСТРАЦИЯ</w:t>
            </w:r>
          </w:p>
          <w:p w:rsidR="00394F65" w:rsidRPr="00394F65" w:rsidRDefault="00394F65" w:rsidP="00394F65">
            <w:pPr>
              <w:keepNext/>
              <w:spacing w:after="0"/>
              <w:jc w:val="center"/>
              <w:outlineLvl w:val="1"/>
              <w:rPr>
                <w:rFonts w:ascii="Times New Roman" w:eastAsia="Times New Roman" w:hAnsi="Times New Roman" w:cs="Times New Roman"/>
                <w:b/>
                <w:bCs/>
                <w:sz w:val="18"/>
                <w:szCs w:val="18"/>
              </w:rPr>
            </w:pPr>
            <w:r w:rsidRPr="00394F65">
              <w:rPr>
                <w:rFonts w:ascii="Times New Roman" w:eastAsia="Times New Roman" w:hAnsi="Times New Roman" w:cs="Times New Roman"/>
                <w:b/>
                <w:bCs/>
                <w:sz w:val="18"/>
                <w:szCs w:val="18"/>
                <w:lang w:val="be-BY"/>
              </w:rPr>
              <w:t>СЕЛЬСКОГО ПОСЕЛЕНИЯ</w:t>
            </w:r>
          </w:p>
          <w:p w:rsidR="00394F65" w:rsidRPr="00394F65" w:rsidRDefault="00394F65" w:rsidP="00394F65">
            <w:pPr>
              <w:keepNext/>
              <w:spacing w:after="0"/>
              <w:jc w:val="center"/>
              <w:outlineLvl w:val="1"/>
              <w:rPr>
                <w:rFonts w:ascii="Times New Roman" w:eastAsia="Times New Roman" w:hAnsi="Times New Roman" w:cs="Times New Roman"/>
                <w:b/>
                <w:bCs/>
                <w:sz w:val="18"/>
                <w:szCs w:val="18"/>
              </w:rPr>
            </w:pPr>
            <w:r w:rsidRPr="00394F65">
              <w:rPr>
                <w:rFonts w:ascii="Times New Roman" w:eastAsia="Times New Roman" w:hAnsi="Times New Roman" w:cs="Times New Roman"/>
                <w:b/>
                <w:bCs/>
                <w:sz w:val="18"/>
                <w:szCs w:val="18"/>
                <w:lang w:val="be-BY"/>
              </w:rPr>
              <w:t>СУЛТАНБЕКОВСКИЙ СЕЛЬСОВЕТ</w:t>
            </w:r>
          </w:p>
          <w:p w:rsidR="00394F65" w:rsidRPr="00394F65" w:rsidRDefault="00394F65" w:rsidP="00394F65">
            <w:pPr>
              <w:keepNext/>
              <w:spacing w:after="0"/>
              <w:jc w:val="center"/>
              <w:outlineLvl w:val="1"/>
              <w:rPr>
                <w:rFonts w:ascii="Times New Roman" w:eastAsia="Times New Roman" w:hAnsi="Times New Roman" w:cs="Times New Roman"/>
                <w:b/>
                <w:bCs/>
                <w:sz w:val="18"/>
                <w:szCs w:val="18"/>
              </w:rPr>
            </w:pPr>
            <w:r w:rsidRPr="00394F65">
              <w:rPr>
                <w:rFonts w:ascii="Times New Roman" w:eastAsia="Times New Roman" w:hAnsi="Times New Roman" w:cs="Times New Roman"/>
                <w:b/>
                <w:bCs/>
                <w:sz w:val="18"/>
                <w:szCs w:val="18"/>
              </w:rPr>
              <w:t xml:space="preserve">  МУНИЦИПАЛЬНОГО РАЙОНА</w:t>
            </w:r>
          </w:p>
          <w:p w:rsidR="00394F65" w:rsidRPr="00394F65" w:rsidRDefault="00394F65" w:rsidP="00394F65">
            <w:pPr>
              <w:keepNext/>
              <w:spacing w:after="0"/>
              <w:jc w:val="center"/>
              <w:outlineLvl w:val="1"/>
              <w:rPr>
                <w:rFonts w:ascii="Times New Roman" w:eastAsia="Times New Roman" w:hAnsi="Times New Roman" w:cs="Times New Roman"/>
                <w:b/>
                <w:bCs/>
                <w:sz w:val="18"/>
                <w:szCs w:val="18"/>
              </w:rPr>
            </w:pPr>
            <w:r w:rsidRPr="00394F65">
              <w:rPr>
                <w:rFonts w:ascii="Times New Roman" w:eastAsia="Times New Roman" w:hAnsi="Times New Roman" w:cs="Times New Roman"/>
                <w:b/>
                <w:bCs/>
                <w:sz w:val="18"/>
                <w:szCs w:val="18"/>
                <w:lang w:val="be-BY"/>
              </w:rPr>
              <w:t>АСКИН</w:t>
            </w:r>
            <w:r w:rsidRPr="00394F65">
              <w:rPr>
                <w:rFonts w:ascii="Times New Roman" w:eastAsia="Times New Roman" w:hAnsi="Times New Roman" w:cs="Times New Roman"/>
                <w:b/>
                <w:bCs/>
                <w:sz w:val="18"/>
                <w:szCs w:val="18"/>
              </w:rPr>
              <w:t>СКИЙ РАЙОН</w:t>
            </w:r>
          </w:p>
          <w:p w:rsidR="00394F65" w:rsidRPr="00394F65" w:rsidRDefault="00394F65" w:rsidP="00394F65">
            <w:pPr>
              <w:spacing w:after="0"/>
              <w:rPr>
                <w:rFonts w:ascii="Times New Roman" w:eastAsia="Times New Roman" w:hAnsi="Times New Roman" w:cs="Times New Roman"/>
                <w:sz w:val="16"/>
                <w:szCs w:val="24"/>
                <w:lang w:val="be-BY"/>
              </w:rPr>
            </w:pPr>
            <w:r w:rsidRPr="00394F65">
              <w:rPr>
                <w:rFonts w:ascii="Times New Roman" w:eastAsia="Times New Roman" w:hAnsi="Times New Roman" w:cs="Times New Roman"/>
                <w:sz w:val="16"/>
                <w:szCs w:val="24"/>
              </w:rPr>
              <w:t xml:space="preserve"> </w:t>
            </w:r>
          </w:p>
          <w:p w:rsidR="00394F65" w:rsidRPr="00394F65" w:rsidRDefault="00394F65" w:rsidP="00394F65">
            <w:pPr>
              <w:spacing w:after="0"/>
              <w:jc w:val="center"/>
              <w:rPr>
                <w:rFonts w:ascii="Times New Roman" w:eastAsia="Times New Roman" w:hAnsi="Times New Roman" w:cs="Times New Roman"/>
                <w:sz w:val="16"/>
                <w:szCs w:val="24"/>
                <w:lang w:val="be-BY"/>
              </w:rPr>
            </w:pPr>
            <w:r w:rsidRPr="00394F65">
              <w:rPr>
                <w:rFonts w:ascii="Times New Roman" w:eastAsia="Times New Roman" w:hAnsi="Times New Roman" w:cs="Times New Roman"/>
                <w:sz w:val="16"/>
                <w:szCs w:val="24"/>
              </w:rPr>
              <w:t xml:space="preserve">  452</w:t>
            </w:r>
            <w:r w:rsidRPr="00394F65">
              <w:rPr>
                <w:rFonts w:ascii="Times New Roman" w:eastAsia="Times New Roman" w:hAnsi="Times New Roman" w:cs="Times New Roman"/>
                <w:sz w:val="16"/>
                <w:szCs w:val="24"/>
                <w:lang w:val="be-BY"/>
              </w:rPr>
              <w:t>895</w:t>
            </w:r>
            <w:r w:rsidRPr="00394F65">
              <w:rPr>
                <w:rFonts w:ascii="Times New Roman" w:eastAsia="Times New Roman" w:hAnsi="Times New Roman" w:cs="Times New Roman"/>
                <w:sz w:val="16"/>
                <w:szCs w:val="24"/>
              </w:rPr>
              <w:t xml:space="preserve">, </w:t>
            </w:r>
            <w:r w:rsidRPr="00394F65">
              <w:rPr>
                <w:rFonts w:ascii="Times New Roman" w:eastAsia="Times New Roman" w:hAnsi="Times New Roman" w:cs="Times New Roman"/>
                <w:sz w:val="16"/>
                <w:szCs w:val="24"/>
                <w:lang w:val="be-BY"/>
              </w:rPr>
              <w:t>д. Султанбеково,</w:t>
            </w:r>
          </w:p>
          <w:p w:rsidR="00394F65" w:rsidRPr="00394F65" w:rsidRDefault="00394F65" w:rsidP="00394F65">
            <w:pPr>
              <w:spacing w:after="0"/>
              <w:jc w:val="center"/>
              <w:rPr>
                <w:rFonts w:ascii="Times New Roman" w:eastAsia="Times New Roman" w:hAnsi="Times New Roman" w:cs="Times New Roman"/>
                <w:sz w:val="16"/>
                <w:szCs w:val="24"/>
              </w:rPr>
            </w:pPr>
            <w:r w:rsidRPr="00394F65">
              <w:rPr>
                <w:rFonts w:ascii="Times New Roman" w:eastAsia="Times New Roman" w:hAnsi="Times New Roman" w:cs="Times New Roman"/>
                <w:sz w:val="16"/>
                <w:szCs w:val="24"/>
                <w:lang w:val="be-BY"/>
              </w:rPr>
              <w:t xml:space="preserve"> ул.Центральная, 33</w:t>
            </w:r>
          </w:p>
          <w:p w:rsidR="00394F65" w:rsidRPr="00394F65" w:rsidRDefault="00394F65" w:rsidP="00394F65">
            <w:pPr>
              <w:spacing w:after="0"/>
              <w:jc w:val="center"/>
              <w:rPr>
                <w:rFonts w:ascii="Times New Roman" w:eastAsia="Times New Roman" w:hAnsi="Times New Roman" w:cs="Times New Roman"/>
                <w:sz w:val="16"/>
                <w:szCs w:val="16"/>
              </w:rPr>
            </w:pPr>
            <w:r w:rsidRPr="00394F65">
              <w:rPr>
                <w:rFonts w:ascii="Times New Roman" w:eastAsia="Times New Roman" w:hAnsi="Times New Roman" w:cs="Times New Roman"/>
                <w:sz w:val="16"/>
                <w:szCs w:val="16"/>
              </w:rPr>
              <w:t>тел. (34771) 2-51-44</w:t>
            </w:r>
          </w:p>
        </w:tc>
      </w:tr>
    </w:tbl>
    <w:p w:rsidR="00394F65" w:rsidRPr="00394F65" w:rsidRDefault="00394F65" w:rsidP="00394F65">
      <w:pPr>
        <w:spacing w:after="0" w:line="240" w:lineRule="auto"/>
        <w:jc w:val="center"/>
        <w:rPr>
          <w:rFonts w:ascii="Times New Roman" w:eastAsia="Times New Roman" w:hAnsi="Times New Roman" w:cs="Times New Roman"/>
          <w:sz w:val="28"/>
          <w:szCs w:val="28"/>
          <w:lang w:eastAsia="ru-RU"/>
        </w:rPr>
      </w:pPr>
    </w:p>
    <w:p w:rsidR="00394F65" w:rsidRPr="00394F65" w:rsidRDefault="00394F65" w:rsidP="00394F65">
      <w:pPr>
        <w:shd w:val="clear" w:color="auto" w:fill="FFFFFF"/>
        <w:spacing w:after="0" w:line="240" w:lineRule="auto"/>
        <w:rPr>
          <w:rFonts w:ascii="Times New Roman" w:eastAsia="MS Mincho" w:hAnsi="Times New Roman" w:cs="Times New Roman"/>
          <w:bCs/>
          <w:color w:val="2C2C2C"/>
          <w:spacing w:val="-2"/>
          <w:sz w:val="28"/>
          <w:szCs w:val="28"/>
          <w:lang w:eastAsia="ru-RU"/>
        </w:rPr>
      </w:pPr>
    </w:p>
    <w:p w:rsidR="00394F65" w:rsidRPr="00394F65" w:rsidRDefault="00394F65" w:rsidP="00394F65">
      <w:pPr>
        <w:shd w:val="clear" w:color="auto" w:fill="FFFFFF"/>
        <w:spacing w:after="0" w:line="240" w:lineRule="auto"/>
        <w:jc w:val="center"/>
        <w:rPr>
          <w:rFonts w:ascii="Times New Roman" w:eastAsia="MS Mincho" w:hAnsi="Times New Roman" w:cs="Times New Roman"/>
          <w:b/>
          <w:bCs/>
          <w:color w:val="2C2C2C"/>
          <w:spacing w:val="-2"/>
          <w:sz w:val="28"/>
          <w:szCs w:val="28"/>
          <w:lang w:eastAsia="ru-RU"/>
        </w:rPr>
      </w:pPr>
    </w:p>
    <w:p w:rsidR="00394F65" w:rsidRPr="00394F65" w:rsidRDefault="00394F65" w:rsidP="00394F65">
      <w:pPr>
        <w:shd w:val="clear" w:color="auto" w:fill="FFFFFF"/>
        <w:spacing w:after="0" w:line="240" w:lineRule="auto"/>
        <w:jc w:val="center"/>
        <w:rPr>
          <w:rFonts w:ascii="Times New Roman" w:eastAsia="MS Mincho" w:hAnsi="Times New Roman" w:cs="Times New Roman"/>
          <w:b/>
          <w:bCs/>
          <w:color w:val="2C2C2C"/>
          <w:spacing w:val="-2"/>
          <w:sz w:val="28"/>
          <w:szCs w:val="28"/>
          <w:lang w:eastAsia="ru-RU"/>
        </w:rPr>
      </w:pPr>
      <w:proofErr w:type="gramStart"/>
      <w:r w:rsidRPr="00394F65">
        <w:rPr>
          <w:rFonts w:ascii="Times New Roman" w:eastAsia="MS Mincho" w:hAnsi="Times New Roman" w:cs="Times New Roman"/>
          <w:b/>
          <w:bCs/>
          <w:color w:val="2C2C2C"/>
          <w:spacing w:val="-2"/>
          <w:sz w:val="28"/>
          <w:szCs w:val="28"/>
          <w:lang w:eastAsia="ru-RU"/>
        </w:rPr>
        <w:t>Р</w:t>
      </w:r>
      <w:proofErr w:type="gramEnd"/>
      <w:r w:rsidRPr="00394F65">
        <w:rPr>
          <w:rFonts w:ascii="Times New Roman" w:eastAsia="MS Mincho" w:hAnsi="Times New Roman" w:cs="Times New Roman"/>
          <w:b/>
          <w:bCs/>
          <w:color w:val="2C2C2C"/>
          <w:spacing w:val="-2"/>
          <w:sz w:val="28"/>
          <w:szCs w:val="28"/>
          <w:lang w:eastAsia="ru-RU"/>
        </w:rPr>
        <w:t xml:space="preserve"> А С П О Р Я Ж Е Н И Е </w:t>
      </w:r>
    </w:p>
    <w:p w:rsidR="00394F65" w:rsidRPr="00394F65" w:rsidRDefault="00394F65" w:rsidP="00394F65">
      <w:pPr>
        <w:shd w:val="clear" w:color="auto" w:fill="FFFFFF"/>
        <w:spacing w:after="0" w:line="240" w:lineRule="auto"/>
        <w:jc w:val="center"/>
        <w:rPr>
          <w:rFonts w:ascii="Times New Roman" w:eastAsia="MS Mincho" w:hAnsi="Times New Roman" w:cs="Times New Roman"/>
          <w:bCs/>
          <w:color w:val="2C2C2C"/>
          <w:spacing w:val="-2"/>
          <w:sz w:val="28"/>
          <w:szCs w:val="28"/>
          <w:lang w:eastAsia="ru-RU"/>
        </w:rPr>
      </w:pPr>
      <w:r w:rsidRPr="00394F65">
        <w:rPr>
          <w:rFonts w:ascii="Times New Roman" w:eastAsia="MS Mincho" w:hAnsi="Times New Roman" w:cs="Times New Roman"/>
          <w:bCs/>
          <w:color w:val="2C2C2C"/>
          <w:spacing w:val="-2"/>
          <w:sz w:val="28"/>
          <w:szCs w:val="28"/>
          <w:lang w:eastAsia="ru-RU"/>
        </w:rPr>
        <w:t xml:space="preserve"> </w:t>
      </w:r>
    </w:p>
    <w:p w:rsidR="00394F65" w:rsidRPr="00394F65" w:rsidRDefault="00394F65" w:rsidP="00394F65">
      <w:pPr>
        <w:tabs>
          <w:tab w:val="left" w:pos="7150"/>
        </w:tabs>
        <w:spacing w:after="0" w:line="360" w:lineRule="auto"/>
        <w:rPr>
          <w:rFonts w:ascii="Times New Roman" w:eastAsia="MS Mincho" w:hAnsi="Times New Roman" w:cs="Times New Roman"/>
          <w:bCs/>
          <w:color w:val="2C2C2C"/>
          <w:spacing w:val="-2"/>
          <w:sz w:val="28"/>
          <w:szCs w:val="28"/>
          <w:lang w:eastAsia="ru-RU"/>
        </w:rPr>
      </w:pPr>
      <w:r>
        <w:rPr>
          <w:rFonts w:ascii="Times New Roman" w:eastAsia="MS Mincho" w:hAnsi="Times New Roman" w:cs="Times New Roman"/>
          <w:bCs/>
          <w:color w:val="2C2C2C"/>
          <w:spacing w:val="-2"/>
          <w:sz w:val="28"/>
          <w:szCs w:val="28"/>
          <w:lang w:eastAsia="ru-RU"/>
        </w:rPr>
        <w:t>№14</w:t>
      </w:r>
      <w:r w:rsidR="000768D1">
        <w:rPr>
          <w:rFonts w:ascii="Times New Roman" w:eastAsia="MS Mincho" w:hAnsi="Times New Roman" w:cs="Times New Roman"/>
          <w:bCs/>
          <w:color w:val="2C2C2C"/>
          <w:spacing w:val="-2"/>
          <w:sz w:val="28"/>
          <w:szCs w:val="28"/>
          <w:lang w:eastAsia="ru-RU"/>
        </w:rPr>
        <w:tab/>
        <w:t xml:space="preserve">29  сентября </w:t>
      </w:r>
      <w:r w:rsidRPr="00394F65">
        <w:rPr>
          <w:rFonts w:ascii="Times New Roman" w:eastAsia="MS Mincho" w:hAnsi="Times New Roman" w:cs="Times New Roman"/>
          <w:bCs/>
          <w:color w:val="2C2C2C"/>
          <w:spacing w:val="-2"/>
          <w:sz w:val="28"/>
          <w:szCs w:val="28"/>
          <w:lang w:eastAsia="ru-RU"/>
        </w:rPr>
        <w:t xml:space="preserve"> 2014 года</w:t>
      </w:r>
    </w:p>
    <w:p w:rsidR="00394F65" w:rsidRPr="00394F65" w:rsidRDefault="00394F65" w:rsidP="00394F65">
      <w:pPr>
        <w:spacing w:after="0" w:line="360" w:lineRule="auto"/>
        <w:jc w:val="center"/>
        <w:rPr>
          <w:rFonts w:ascii="Times New Roman" w:eastAsia="Times New Roman" w:hAnsi="Times New Roman" w:cs="Times New Roman"/>
          <w:b/>
          <w:sz w:val="28"/>
          <w:szCs w:val="24"/>
          <w:lang w:eastAsia="ru-RU"/>
        </w:rPr>
      </w:pPr>
    </w:p>
    <w:p w:rsidR="00AC0B6A" w:rsidRPr="00AC0B6A" w:rsidRDefault="00DD2A38" w:rsidP="00AC0B6A">
      <w:pPr>
        <w:spacing w:after="303"/>
        <w:jc w:val="center"/>
        <w:rPr>
          <w:rFonts w:ascii="Times New Roman" w:eastAsia="Times New Roman" w:hAnsi="Times New Roman" w:cs="Times New Roman"/>
          <w:b/>
          <w:bCs/>
          <w:spacing w:val="10"/>
          <w:sz w:val="28"/>
          <w:szCs w:val="28"/>
          <w:lang w:eastAsia="ru-RU"/>
        </w:rPr>
      </w:pPr>
      <w:r>
        <w:rPr>
          <w:rFonts w:ascii="Times New Roman" w:eastAsia="Times New Roman" w:hAnsi="Times New Roman" w:cs="Times New Roman"/>
          <w:b/>
          <w:bCs/>
          <w:spacing w:val="10"/>
          <w:sz w:val="28"/>
          <w:szCs w:val="28"/>
          <w:lang w:eastAsia="ru-RU"/>
        </w:rPr>
        <w:t xml:space="preserve">Об </w:t>
      </w:r>
      <w:r w:rsidR="00AC0B6A" w:rsidRPr="00AC0B6A">
        <w:rPr>
          <w:rFonts w:ascii="Times New Roman" w:eastAsia="Times New Roman" w:hAnsi="Times New Roman" w:cs="Times New Roman"/>
          <w:b/>
          <w:bCs/>
          <w:spacing w:val="10"/>
          <w:sz w:val="28"/>
          <w:szCs w:val="28"/>
          <w:lang w:eastAsia="ru-RU"/>
        </w:rPr>
        <w:t>утвержде</w:t>
      </w:r>
      <w:r w:rsidR="00AC0B6A" w:rsidRPr="00AC0B6A">
        <w:rPr>
          <w:rFonts w:ascii="Times New Roman" w:eastAsia="Times New Roman" w:hAnsi="Times New Roman" w:cs="Times New Roman"/>
          <w:b/>
          <w:bCs/>
          <w:spacing w:val="10"/>
          <w:sz w:val="28"/>
          <w:szCs w:val="28"/>
          <w:lang w:eastAsia="ru-RU"/>
        </w:rPr>
        <w:softHyphen/>
        <w:t>нии отдельных Инструкций, Порядка и Положения для осуществления защиты персональных данных в информационной системе персональных данных</w:t>
      </w:r>
    </w:p>
    <w:p w:rsidR="006E7A8D" w:rsidRDefault="00AC0B6A" w:rsidP="006E7A8D">
      <w:pPr>
        <w:spacing w:after="0"/>
        <w:ind w:left="20" w:right="20" w:firstLine="700"/>
        <w:jc w:val="both"/>
        <w:rPr>
          <w:rFonts w:ascii="Times New Roman" w:eastAsia="Times New Roman" w:hAnsi="Times New Roman" w:cs="Times New Roman"/>
          <w:spacing w:val="20"/>
          <w:sz w:val="28"/>
          <w:szCs w:val="28"/>
          <w:lang w:eastAsia="ru-RU"/>
        </w:rPr>
      </w:pPr>
      <w:r w:rsidRPr="00AC0B6A">
        <w:rPr>
          <w:rFonts w:ascii="Times New Roman" w:eastAsia="Times New Roman" w:hAnsi="Times New Roman" w:cs="Times New Roman"/>
          <w:spacing w:val="10"/>
          <w:sz w:val="28"/>
          <w:szCs w:val="28"/>
          <w:lang w:eastAsia="ru-RU"/>
        </w:rPr>
        <w:t>В соответствии со «Специальными требованиями и рекомендациями по техни</w:t>
      </w:r>
      <w:r w:rsidRPr="00AC0B6A">
        <w:rPr>
          <w:rFonts w:ascii="Times New Roman" w:eastAsia="Times New Roman" w:hAnsi="Times New Roman" w:cs="Times New Roman"/>
          <w:spacing w:val="10"/>
          <w:sz w:val="28"/>
          <w:szCs w:val="28"/>
          <w:lang w:eastAsia="ru-RU"/>
        </w:rPr>
        <w:softHyphen/>
        <w:t xml:space="preserve">ческой защите конфиденциальной информации (С ГР-К)», утвержденными приказом </w:t>
      </w:r>
      <w:proofErr w:type="spellStart"/>
      <w:r w:rsidRPr="00AC0B6A">
        <w:rPr>
          <w:rFonts w:ascii="Times New Roman" w:eastAsia="Times New Roman" w:hAnsi="Times New Roman" w:cs="Times New Roman"/>
          <w:spacing w:val="10"/>
          <w:sz w:val="28"/>
          <w:szCs w:val="28"/>
          <w:lang w:eastAsia="ru-RU"/>
        </w:rPr>
        <w:t>Гостехкомиссии</w:t>
      </w:r>
      <w:proofErr w:type="spellEnd"/>
      <w:r w:rsidRPr="00AC0B6A">
        <w:rPr>
          <w:rFonts w:ascii="Times New Roman" w:eastAsia="Times New Roman" w:hAnsi="Times New Roman" w:cs="Times New Roman"/>
          <w:spacing w:val="10"/>
          <w:sz w:val="28"/>
          <w:szCs w:val="28"/>
          <w:lang w:eastAsia="ru-RU"/>
        </w:rPr>
        <w:t xml:space="preserve"> России, и руководящими и нормативными документами ФСТЭК России и ФСБ России в области защиты персональных данных, а также для организации защиты персональных данных в информационной системе персональных данных:</w:t>
      </w:r>
    </w:p>
    <w:p w:rsidR="00AC0B6A" w:rsidRPr="006E7A8D" w:rsidRDefault="006E7A8D" w:rsidP="00DD2A38">
      <w:pPr>
        <w:spacing w:after="0"/>
        <w:ind w:left="20" w:right="20" w:firstLine="700"/>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eastAsia="ru-RU"/>
        </w:rPr>
        <w:t xml:space="preserve">1. </w:t>
      </w:r>
      <w:r w:rsidR="00AC0B6A" w:rsidRPr="006E7A8D">
        <w:rPr>
          <w:rFonts w:ascii="Times New Roman" w:eastAsia="Times New Roman" w:hAnsi="Times New Roman" w:cs="Times New Roman"/>
          <w:spacing w:val="10"/>
          <w:sz w:val="28"/>
          <w:szCs w:val="28"/>
          <w:lang w:eastAsia="ru-RU"/>
        </w:rPr>
        <w:t>Утвердить</w:t>
      </w:r>
      <w:r w:rsidR="00AC0B6A" w:rsidRPr="006E7A8D">
        <w:rPr>
          <w:rFonts w:ascii="Times New Roman" w:eastAsia="Times New Roman" w:hAnsi="Times New Roman" w:cs="Times New Roman"/>
          <w:spacing w:val="10"/>
          <w:sz w:val="28"/>
          <w:szCs w:val="28"/>
          <w:lang w:eastAsia="ru-RU"/>
        </w:rPr>
        <w:tab/>
      </w:r>
      <w:r w:rsidRPr="006E7A8D">
        <w:rPr>
          <w:rFonts w:ascii="Times New Roman" w:eastAsia="Times New Roman" w:hAnsi="Times New Roman" w:cs="Times New Roman"/>
          <w:spacing w:val="10"/>
          <w:sz w:val="28"/>
          <w:szCs w:val="28"/>
          <w:lang w:eastAsia="ru-RU"/>
        </w:rPr>
        <w:t xml:space="preserve"> </w:t>
      </w:r>
      <w:r w:rsidR="00AC0B6A" w:rsidRPr="006E7A8D">
        <w:rPr>
          <w:rFonts w:ascii="Times New Roman" w:eastAsia="Times New Roman" w:hAnsi="Times New Roman" w:cs="Times New Roman"/>
          <w:spacing w:val="10"/>
          <w:sz w:val="28"/>
          <w:szCs w:val="28"/>
          <w:lang w:eastAsia="ru-RU"/>
        </w:rPr>
        <w:t>и ввести в действие:</w:t>
      </w:r>
    </w:p>
    <w:p w:rsidR="00AC0B6A" w:rsidRPr="00AC0B6A" w:rsidRDefault="00DD2A38" w:rsidP="00AC0B6A">
      <w:pPr>
        <w:spacing w:after="0"/>
        <w:ind w:left="20" w:right="20"/>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10"/>
          <w:sz w:val="28"/>
          <w:szCs w:val="28"/>
          <w:lang w:eastAsia="ru-RU"/>
        </w:rPr>
        <w:t>1</w:t>
      </w:r>
      <w:r w:rsidR="00AC0B6A" w:rsidRPr="00AC0B6A">
        <w:rPr>
          <w:rFonts w:ascii="Times New Roman" w:eastAsia="Times New Roman" w:hAnsi="Times New Roman" w:cs="Times New Roman"/>
          <w:spacing w:val="10"/>
          <w:sz w:val="28"/>
          <w:szCs w:val="28"/>
          <w:lang w:eastAsia="ru-RU"/>
        </w:rPr>
        <w:t>.1. Инструкцию пользователей информационной системы персон</w:t>
      </w:r>
      <w:r w:rsidR="006E7A8D">
        <w:rPr>
          <w:rFonts w:ascii="Times New Roman" w:eastAsia="Times New Roman" w:hAnsi="Times New Roman" w:cs="Times New Roman"/>
          <w:spacing w:val="10"/>
          <w:sz w:val="28"/>
          <w:szCs w:val="28"/>
          <w:lang w:eastAsia="ru-RU"/>
        </w:rPr>
        <w:t>альных данных (П</w:t>
      </w:r>
      <w:r>
        <w:rPr>
          <w:rFonts w:ascii="Times New Roman" w:eastAsia="Times New Roman" w:hAnsi="Times New Roman" w:cs="Times New Roman"/>
          <w:spacing w:val="10"/>
          <w:sz w:val="28"/>
          <w:szCs w:val="28"/>
          <w:lang w:eastAsia="ru-RU"/>
        </w:rPr>
        <w:t>риложение 1</w:t>
      </w:r>
      <w:r w:rsidR="00AC0B6A" w:rsidRPr="00AC0B6A">
        <w:rPr>
          <w:rFonts w:ascii="Times New Roman" w:eastAsia="Times New Roman" w:hAnsi="Times New Roman" w:cs="Times New Roman"/>
          <w:spacing w:val="10"/>
          <w:sz w:val="28"/>
          <w:szCs w:val="28"/>
          <w:lang w:eastAsia="ru-RU"/>
        </w:rPr>
        <w:t>).</w:t>
      </w:r>
    </w:p>
    <w:p w:rsidR="006E7A8D" w:rsidRDefault="00DD2A38" w:rsidP="006E7A8D">
      <w:pPr>
        <w:spacing w:after="0"/>
        <w:ind w:left="20" w:right="20"/>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10"/>
          <w:sz w:val="28"/>
          <w:szCs w:val="28"/>
          <w:lang w:eastAsia="ru-RU"/>
        </w:rPr>
        <w:t>1</w:t>
      </w:r>
      <w:r w:rsidR="006E7A8D">
        <w:rPr>
          <w:rFonts w:ascii="Times New Roman" w:eastAsia="Times New Roman" w:hAnsi="Times New Roman" w:cs="Times New Roman"/>
          <w:spacing w:val="10"/>
          <w:sz w:val="28"/>
          <w:szCs w:val="28"/>
          <w:lang w:eastAsia="ru-RU"/>
        </w:rPr>
        <w:t>.2</w:t>
      </w:r>
      <w:r w:rsidR="00AC0B6A" w:rsidRPr="00AC0B6A">
        <w:rPr>
          <w:rFonts w:ascii="Times New Roman" w:eastAsia="Times New Roman" w:hAnsi="Times New Roman" w:cs="Times New Roman"/>
          <w:spacing w:val="10"/>
          <w:sz w:val="28"/>
          <w:szCs w:val="28"/>
          <w:lang w:eastAsia="ru-RU"/>
        </w:rPr>
        <w:t>. Инструкцию пользователей по обеспечению безопасности обработки персональ</w:t>
      </w:r>
      <w:r w:rsidR="00AC0B6A" w:rsidRPr="00AC0B6A">
        <w:rPr>
          <w:rFonts w:ascii="Times New Roman" w:eastAsia="Times New Roman" w:hAnsi="Times New Roman" w:cs="Times New Roman"/>
          <w:spacing w:val="10"/>
          <w:sz w:val="28"/>
          <w:szCs w:val="28"/>
          <w:lang w:eastAsia="ru-RU"/>
        </w:rPr>
        <w:softHyphen/>
        <w:t>ных данных при возни</w:t>
      </w:r>
      <w:r w:rsidR="006E7A8D">
        <w:rPr>
          <w:rFonts w:ascii="Times New Roman" w:eastAsia="Times New Roman" w:hAnsi="Times New Roman" w:cs="Times New Roman"/>
          <w:spacing w:val="10"/>
          <w:sz w:val="28"/>
          <w:szCs w:val="28"/>
          <w:lang w:eastAsia="ru-RU"/>
        </w:rPr>
        <w:t>кновении внештатных ситуаций (П</w:t>
      </w:r>
      <w:r>
        <w:rPr>
          <w:rFonts w:ascii="Times New Roman" w:eastAsia="Times New Roman" w:hAnsi="Times New Roman" w:cs="Times New Roman"/>
          <w:spacing w:val="10"/>
          <w:sz w:val="28"/>
          <w:szCs w:val="28"/>
          <w:lang w:eastAsia="ru-RU"/>
        </w:rPr>
        <w:t>риложение 2</w:t>
      </w:r>
      <w:r w:rsidR="00AC0B6A" w:rsidRPr="00AC0B6A">
        <w:rPr>
          <w:rFonts w:ascii="Times New Roman" w:eastAsia="Times New Roman" w:hAnsi="Times New Roman" w:cs="Times New Roman"/>
          <w:spacing w:val="10"/>
          <w:sz w:val="28"/>
          <w:szCs w:val="28"/>
          <w:lang w:eastAsia="ru-RU"/>
        </w:rPr>
        <w:t>).</w:t>
      </w:r>
    </w:p>
    <w:p w:rsidR="00AC0B6A" w:rsidRPr="00AC0B6A" w:rsidRDefault="00DD2A38" w:rsidP="006E7A8D">
      <w:pPr>
        <w:spacing w:after="0"/>
        <w:ind w:left="20" w:right="20"/>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eastAsia="ru-RU"/>
        </w:rPr>
        <w:t>1</w:t>
      </w:r>
      <w:r w:rsidR="006E7A8D">
        <w:rPr>
          <w:rFonts w:ascii="Times New Roman" w:eastAsia="Times New Roman" w:hAnsi="Times New Roman" w:cs="Times New Roman"/>
          <w:spacing w:val="20"/>
          <w:sz w:val="28"/>
          <w:szCs w:val="28"/>
          <w:lang w:eastAsia="ru-RU"/>
        </w:rPr>
        <w:t xml:space="preserve">.3. </w:t>
      </w:r>
      <w:r w:rsidR="00AC0B6A" w:rsidRPr="00AC0B6A">
        <w:rPr>
          <w:rFonts w:ascii="Times New Roman" w:eastAsia="Times New Roman" w:hAnsi="Times New Roman" w:cs="Times New Roman"/>
          <w:spacing w:val="10"/>
          <w:sz w:val="28"/>
          <w:szCs w:val="28"/>
          <w:lang w:eastAsia="ru-RU"/>
        </w:rPr>
        <w:t>Инструкцию по организации антивирусной защиты (Пр</w:t>
      </w:r>
      <w:r>
        <w:rPr>
          <w:rFonts w:ascii="Times New Roman" w:eastAsia="Times New Roman" w:hAnsi="Times New Roman" w:cs="Times New Roman"/>
          <w:spacing w:val="10"/>
          <w:sz w:val="28"/>
          <w:szCs w:val="28"/>
          <w:lang w:eastAsia="ru-RU"/>
        </w:rPr>
        <w:t>иложение 3</w:t>
      </w:r>
      <w:r w:rsidR="00AC0B6A" w:rsidRPr="00AC0B6A">
        <w:rPr>
          <w:rFonts w:ascii="Times New Roman" w:eastAsia="Times New Roman" w:hAnsi="Times New Roman" w:cs="Times New Roman"/>
          <w:spacing w:val="10"/>
          <w:sz w:val="28"/>
          <w:szCs w:val="28"/>
          <w:lang w:eastAsia="ru-RU"/>
        </w:rPr>
        <w:t>)</w:t>
      </w:r>
    </w:p>
    <w:p w:rsidR="006E7A8D" w:rsidRDefault="00DD2A38" w:rsidP="006E7A8D">
      <w:pPr>
        <w:tabs>
          <w:tab w:val="left" w:pos="535"/>
        </w:tabs>
        <w:spacing w:after="0"/>
        <w:ind w:left="20" w:right="20"/>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10"/>
          <w:sz w:val="28"/>
          <w:szCs w:val="28"/>
          <w:lang w:eastAsia="ru-RU"/>
        </w:rPr>
        <w:t>1</w:t>
      </w:r>
      <w:r w:rsidR="006E7A8D">
        <w:rPr>
          <w:rFonts w:ascii="Times New Roman" w:eastAsia="Times New Roman" w:hAnsi="Times New Roman" w:cs="Times New Roman"/>
          <w:spacing w:val="10"/>
          <w:sz w:val="28"/>
          <w:szCs w:val="28"/>
          <w:lang w:eastAsia="ru-RU"/>
        </w:rPr>
        <w:t>.4.</w:t>
      </w:r>
      <w:r w:rsidR="00AC0B6A" w:rsidRPr="00AC0B6A">
        <w:rPr>
          <w:rFonts w:ascii="Times New Roman" w:eastAsia="Times New Roman" w:hAnsi="Times New Roman" w:cs="Times New Roman"/>
          <w:spacing w:val="10"/>
          <w:sz w:val="28"/>
          <w:szCs w:val="28"/>
          <w:lang w:eastAsia="ru-RU"/>
        </w:rPr>
        <w:t>Инструкцию администратора информационной</w:t>
      </w:r>
      <w:r w:rsidR="006E7A8D">
        <w:rPr>
          <w:rFonts w:ascii="Times New Roman" w:eastAsia="Times New Roman" w:hAnsi="Times New Roman" w:cs="Times New Roman"/>
          <w:spacing w:val="10"/>
          <w:sz w:val="28"/>
          <w:szCs w:val="28"/>
          <w:lang w:eastAsia="ru-RU"/>
        </w:rPr>
        <w:t xml:space="preserve"> системы персональных данных (П</w:t>
      </w:r>
      <w:r>
        <w:rPr>
          <w:rFonts w:ascii="Times New Roman" w:eastAsia="Times New Roman" w:hAnsi="Times New Roman" w:cs="Times New Roman"/>
          <w:spacing w:val="10"/>
          <w:sz w:val="28"/>
          <w:szCs w:val="28"/>
          <w:lang w:eastAsia="ru-RU"/>
        </w:rPr>
        <w:t>риложение 4</w:t>
      </w:r>
      <w:r w:rsidR="00AC0B6A" w:rsidRPr="00AC0B6A">
        <w:rPr>
          <w:rFonts w:ascii="Times New Roman" w:eastAsia="Times New Roman" w:hAnsi="Times New Roman" w:cs="Times New Roman"/>
          <w:spacing w:val="10"/>
          <w:sz w:val="28"/>
          <w:szCs w:val="28"/>
          <w:lang w:eastAsia="ru-RU"/>
        </w:rPr>
        <w:t>).</w:t>
      </w:r>
    </w:p>
    <w:p w:rsidR="00DD2A38" w:rsidRDefault="00DD2A38" w:rsidP="00DD2A38">
      <w:pPr>
        <w:tabs>
          <w:tab w:val="left" w:pos="535"/>
        </w:tabs>
        <w:spacing w:after="0"/>
        <w:ind w:left="20" w:right="20"/>
        <w:jc w:val="both"/>
        <w:rPr>
          <w:rFonts w:ascii="Times New Roman" w:eastAsia="Times New Roman" w:hAnsi="Times New Roman" w:cs="Times New Roman"/>
          <w:spacing w:val="10"/>
          <w:sz w:val="28"/>
          <w:szCs w:val="28"/>
          <w:lang w:eastAsia="ru-RU"/>
        </w:rPr>
      </w:pPr>
      <w:r>
        <w:rPr>
          <w:rFonts w:ascii="Times New Roman" w:eastAsia="Times New Roman" w:hAnsi="Times New Roman" w:cs="Times New Roman"/>
          <w:spacing w:val="20"/>
          <w:sz w:val="28"/>
          <w:szCs w:val="28"/>
          <w:lang w:eastAsia="ru-RU"/>
        </w:rPr>
        <w:t>1</w:t>
      </w:r>
      <w:r w:rsidR="006E7A8D">
        <w:rPr>
          <w:rFonts w:ascii="Times New Roman" w:eastAsia="Times New Roman" w:hAnsi="Times New Roman" w:cs="Times New Roman"/>
          <w:spacing w:val="20"/>
          <w:sz w:val="28"/>
          <w:szCs w:val="28"/>
          <w:lang w:eastAsia="ru-RU"/>
        </w:rPr>
        <w:t xml:space="preserve">.5. </w:t>
      </w:r>
      <w:r w:rsidR="00AC0B6A" w:rsidRPr="00AC0B6A">
        <w:rPr>
          <w:rFonts w:ascii="Times New Roman" w:eastAsia="Times New Roman" w:hAnsi="Times New Roman" w:cs="Times New Roman"/>
          <w:spacing w:val="10"/>
          <w:sz w:val="28"/>
          <w:szCs w:val="28"/>
          <w:lang w:eastAsia="ru-RU"/>
        </w:rPr>
        <w:t>Порядок по резервированию и восстановлению работоспособности технических средств и программного обеспечения в информационных системах персональных дан</w:t>
      </w:r>
      <w:r>
        <w:rPr>
          <w:rFonts w:ascii="Times New Roman" w:eastAsia="Times New Roman" w:hAnsi="Times New Roman" w:cs="Times New Roman"/>
          <w:spacing w:val="10"/>
          <w:sz w:val="28"/>
          <w:szCs w:val="28"/>
          <w:lang w:eastAsia="ru-RU"/>
        </w:rPr>
        <w:t>ных (Приложение 5</w:t>
      </w:r>
      <w:r w:rsidR="00AC0B6A" w:rsidRPr="00AC0B6A">
        <w:rPr>
          <w:rFonts w:ascii="Times New Roman" w:eastAsia="Times New Roman" w:hAnsi="Times New Roman" w:cs="Times New Roman"/>
          <w:spacing w:val="10"/>
          <w:sz w:val="28"/>
          <w:szCs w:val="28"/>
          <w:lang w:eastAsia="ru-RU"/>
        </w:rPr>
        <w:t>).</w:t>
      </w:r>
    </w:p>
    <w:p w:rsidR="00AC0B6A" w:rsidRPr="006E7A8D" w:rsidRDefault="00DD2A38" w:rsidP="00DD2A38">
      <w:pPr>
        <w:tabs>
          <w:tab w:val="left" w:pos="535"/>
        </w:tabs>
        <w:spacing w:after="0"/>
        <w:ind w:left="20" w:right="20"/>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10"/>
          <w:sz w:val="28"/>
          <w:szCs w:val="28"/>
          <w:lang w:eastAsia="ru-RU"/>
        </w:rPr>
        <w:t>1.6.</w:t>
      </w:r>
      <w:r w:rsidR="00AC0B6A" w:rsidRPr="006E7A8D">
        <w:rPr>
          <w:rFonts w:ascii="Times New Roman" w:eastAsia="Times New Roman" w:hAnsi="Times New Roman" w:cs="Times New Roman"/>
          <w:spacing w:val="10"/>
          <w:sz w:val="28"/>
          <w:szCs w:val="28"/>
          <w:lang w:eastAsia="ru-RU"/>
        </w:rPr>
        <w:t>Положение о разграничении прав доступа к обрабатываемым пе</w:t>
      </w:r>
      <w:r>
        <w:rPr>
          <w:rFonts w:ascii="Times New Roman" w:eastAsia="Times New Roman" w:hAnsi="Times New Roman" w:cs="Times New Roman"/>
          <w:spacing w:val="10"/>
          <w:sz w:val="28"/>
          <w:szCs w:val="28"/>
          <w:lang w:eastAsia="ru-RU"/>
        </w:rPr>
        <w:t>рсональным дан</w:t>
      </w:r>
      <w:r>
        <w:rPr>
          <w:rFonts w:ascii="Times New Roman" w:eastAsia="Times New Roman" w:hAnsi="Times New Roman" w:cs="Times New Roman"/>
          <w:spacing w:val="10"/>
          <w:sz w:val="28"/>
          <w:szCs w:val="28"/>
          <w:lang w:eastAsia="ru-RU"/>
        </w:rPr>
        <w:softHyphen/>
        <w:t>ным (Приложение 6</w:t>
      </w:r>
      <w:r w:rsidR="00AC0B6A" w:rsidRPr="006E7A8D">
        <w:rPr>
          <w:rFonts w:ascii="Times New Roman" w:eastAsia="Times New Roman" w:hAnsi="Times New Roman" w:cs="Times New Roman"/>
          <w:spacing w:val="10"/>
          <w:sz w:val="28"/>
          <w:szCs w:val="28"/>
          <w:lang w:eastAsia="ru-RU"/>
        </w:rPr>
        <w:t>).</w:t>
      </w:r>
    </w:p>
    <w:p w:rsidR="006E7A8D" w:rsidRDefault="00DD2A38" w:rsidP="00DD2A38">
      <w:pPr>
        <w:pStyle w:val="a3"/>
        <w:ind w:left="510"/>
        <w:jc w:val="both"/>
        <w:rPr>
          <w:sz w:val="28"/>
          <w:szCs w:val="28"/>
        </w:rPr>
      </w:pPr>
      <w:r>
        <w:rPr>
          <w:rFonts w:ascii="Times New Roman" w:eastAsia="Times New Roman" w:hAnsi="Times New Roman" w:cs="Arial Unicode MS"/>
          <w:color w:val="000000"/>
          <w:spacing w:val="10"/>
          <w:sz w:val="28"/>
          <w:szCs w:val="28"/>
          <w:lang w:eastAsia="ru-RU"/>
        </w:rPr>
        <w:lastRenderedPageBreak/>
        <w:t xml:space="preserve">  2</w:t>
      </w:r>
      <w:r w:rsidR="006E7A8D">
        <w:rPr>
          <w:rFonts w:ascii="Times New Roman" w:eastAsia="Times New Roman" w:hAnsi="Times New Roman" w:cs="Arial Unicode MS"/>
          <w:color w:val="000000"/>
          <w:spacing w:val="10"/>
          <w:sz w:val="28"/>
          <w:szCs w:val="28"/>
          <w:lang w:eastAsia="ru-RU"/>
        </w:rPr>
        <w:t>.</w:t>
      </w:r>
      <w:r>
        <w:rPr>
          <w:rFonts w:ascii="Times New Roman" w:eastAsia="Times New Roman" w:hAnsi="Times New Roman" w:cs="Arial Unicode MS"/>
          <w:color w:val="000000"/>
          <w:spacing w:val="10"/>
          <w:sz w:val="28"/>
          <w:szCs w:val="28"/>
          <w:lang w:eastAsia="ru-RU"/>
        </w:rPr>
        <w:t xml:space="preserve"> </w:t>
      </w:r>
      <w:proofErr w:type="gramStart"/>
      <w:r w:rsidR="00AC0B6A" w:rsidRPr="006E7A8D">
        <w:rPr>
          <w:rFonts w:ascii="Times New Roman" w:eastAsia="Times New Roman" w:hAnsi="Times New Roman" w:cs="Arial Unicode MS"/>
          <w:color w:val="000000"/>
          <w:spacing w:val="10"/>
          <w:sz w:val="28"/>
          <w:szCs w:val="28"/>
          <w:lang w:eastAsia="ru-RU"/>
        </w:rPr>
        <w:t>Контроль за</w:t>
      </w:r>
      <w:proofErr w:type="gramEnd"/>
      <w:r w:rsidR="00AC0B6A" w:rsidRPr="006E7A8D">
        <w:rPr>
          <w:rFonts w:ascii="Times New Roman" w:eastAsia="Times New Roman" w:hAnsi="Times New Roman" w:cs="Arial Unicode MS"/>
          <w:color w:val="000000"/>
          <w:spacing w:val="10"/>
          <w:sz w:val="28"/>
          <w:szCs w:val="28"/>
          <w:lang w:eastAsia="ru-RU"/>
        </w:rPr>
        <w:t xml:space="preserve"> исполнением настоящего распоряжения возлагаю на управляю</w:t>
      </w:r>
      <w:r w:rsidR="00AC0B6A" w:rsidRPr="006E7A8D">
        <w:rPr>
          <w:rFonts w:ascii="Times New Roman" w:eastAsia="Times New Roman" w:hAnsi="Times New Roman" w:cs="Arial Unicode MS"/>
          <w:color w:val="000000"/>
          <w:spacing w:val="10"/>
          <w:sz w:val="28"/>
          <w:szCs w:val="28"/>
          <w:lang w:eastAsia="ru-RU"/>
        </w:rPr>
        <w:softHyphen/>
        <w:t xml:space="preserve">щего делами </w:t>
      </w:r>
      <w:r>
        <w:rPr>
          <w:rFonts w:ascii="Times New Roman" w:eastAsia="Times New Roman" w:hAnsi="Times New Roman" w:cs="Arial Unicode MS"/>
          <w:color w:val="000000"/>
          <w:spacing w:val="10"/>
          <w:sz w:val="28"/>
          <w:szCs w:val="28"/>
          <w:lang w:eastAsia="ru-RU"/>
        </w:rPr>
        <w:t xml:space="preserve"> администрации сельского поселения Султанбековский сельсовет муниципального района Аскинский район Республики Башкортостан </w:t>
      </w:r>
      <w:proofErr w:type="spellStart"/>
      <w:r w:rsidR="006E7A8D">
        <w:rPr>
          <w:rFonts w:ascii="Times New Roman" w:eastAsia="Times New Roman" w:hAnsi="Times New Roman" w:cs="Arial Unicode MS"/>
          <w:color w:val="000000"/>
          <w:spacing w:val="10"/>
          <w:sz w:val="28"/>
          <w:szCs w:val="28"/>
          <w:lang w:eastAsia="ru-RU"/>
        </w:rPr>
        <w:t>Минигалееву</w:t>
      </w:r>
      <w:proofErr w:type="spellEnd"/>
      <w:r w:rsidR="006E7A8D">
        <w:rPr>
          <w:rFonts w:ascii="Times New Roman" w:eastAsia="Times New Roman" w:hAnsi="Times New Roman" w:cs="Arial Unicode MS"/>
          <w:color w:val="000000"/>
          <w:spacing w:val="10"/>
          <w:sz w:val="28"/>
          <w:szCs w:val="28"/>
          <w:lang w:eastAsia="ru-RU"/>
        </w:rPr>
        <w:t xml:space="preserve"> </w:t>
      </w:r>
      <w:proofErr w:type="spellStart"/>
      <w:r w:rsidR="006E7A8D">
        <w:rPr>
          <w:rFonts w:ascii="Times New Roman" w:eastAsia="Times New Roman" w:hAnsi="Times New Roman" w:cs="Arial Unicode MS"/>
          <w:color w:val="000000"/>
          <w:spacing w:val="10"/>
          <w:sz w:val="28"/>
          <w:szCs w:val="28"/>
          <w:lang w:eastAsia="ru-RU"/>
        </w:rPr>
        <w:t>Зилию</w:t>
      </w:r>
      <w:proofErr w:type="spellEnd"/>
      <w:r w:rsidR="006E7A8D">
        <w:rPr>
          <w:rFonts w:ascii="Times New Roman" w:eastAsia="Times New Roman" w:hAnsi="Times New Roman" w:cs="Arial Unicode MS"/>
          <w:color w:val="000000"/>
          <w:spacing w:val="10"/>
          <w:sz w:val="28"/>
          <w:szCs w:val="28"/>
          <w:lang w:eastAsia="ru-RU"/>
        </w:rPr>
        <w:t xml:space="preserve"> </w:t>
      </w:r>
      <w:proofErr w:type="spellStart"/>
      <w:r w:rsidR="006E7A8D">
        <w:rPr>
          <w:rFonts w:ascii="Times New Roman" w:eastAsia="Times New Roman" w:hAnsi="Times New Roman" w:cs="Arial Unicode MS"/>
          <w:color w:val="000000"/>
          <w:spacing w:val="10"/>
          <w:sz w:val="28"/>
          <w:szCs w:val="28"/>
          <w:lang w:eastAsia="ru-RU"/>
        </w:rPr>
        <w:t>Данировну</w:t>
      </w:r>
      <w:proofErr w:type="spellEnd"/>
      <w:r w:rsidR="006E7A8D">
        <w:rPr>
          <w:rFonts w:ascii="Times New Roman" w:eastAsia="Times New Roman" w:hAnsi="Times New Roman" w:cs="Arial Unicode MS"/>
          <w:color w:val="000000"/>
          <w:spacing w:val="10"/>
          <w:sz w:val="28"/>
          <w:szCs w:val="28"/>
          <w:lang w:eastAsia="ru-RU"/>
        </w:rPr>
        <w:t>.</w:t>
      </w:r>
    </w:p>
    <w:p w:rsidR="006E7A8D" w:rsidRDefault="006E7A8D" w:rsidP="006E7A8D"/>
    <w:p w:rsidR="0077039A" w:rsidRDefault="006E7A8D" w:rsidP="006E7A8D">
      <w:pPr>
        <w:tabs>
          <w:tab w:val="left" w:pos="3567"/>
        </w:tabs>
        <w:jc w:val="center"/>
        <w:rPr>
          <w:rFonts w:ascii="Times New Roman" w:hAnsi="Times New Roman" w:cs="Times New Roman"/>
          <w:sz w:val="28"/>
          <w:szCs w:val="28"/>
        </w:rPr>
      </w:pPr>
      <w:r w:rsidRPr="006E7A8D">
        <w:rPr>
          <w:rFonts w:ascii="Times New Roman" w:hAnsi="Times New Roman" w:cs="Times New Roman"/>
          <w:sz w:val="28"/>
          <w:szCs w:val="28"/>
        </w:rPr>
        <w:t xml:space="preserve">Глава сельского поселения                </w:t>
      </w:r>
      <w:r w:rsidR="00DD2A38">
        <w:rPr>
          <w:rFonts w:ascii="Times New Roman" w:hAnsi="Times New Roman" w:cs="Times New Roman"/>
          <w:sz w:val="28"/>
          <w:szCs w:val="28"/>
        </w:rPr>
        <w:t xml:space="preserve">       </w:t>
      </w:r>
      <w:r w:rsidRPr="006E7A8D">
        <w:rPr>
          <w:rFonts w:ascii="Times New Roman" w:hAnsi="Times New Roman" w:cs="Times New Roman"/>
          <w:sz w:val="28"/>
          <w:szCs w:val="28"/>
        </w:rPr>
        <w:t xml:space="preserve"> </w:t>
      </w:r>
      <w:proofErr w:type="spellStart"/>
      <w:r w:rsidRPr="006E7A8D">
        <w:rPr>
          <w:rFonts w:ascii="Times New Roman" w:hAnsi="Times New Roman" w:cs="Times New Roman"/>
          <w:sz w:val="28"/>
          <w:szCs w:val="28"/>
        </w:rPr>
        <w:t>Суфиянов</w:t>
      </w:r>
      <w:proofErr w:type="spellEnd"/>
      <w:r w:rsidRPr="006E7A8D">
        <w:rPr>
          <w:rFonts w:ascii="Times New Roman" w:hAnsi="Times New Roman" w:cs="Times New Roman"/>
          <w:sz w:val="28"/>
          <w:szCs w:val="28"/>
        </w:rPr>
        <w:t xml:space="preserve"> И.В.</w:t>
      </w:r>
    </w:p>
    <w:p w:rsidR="006671AC" w:rsidRDefault="006671AC" w:rsidP="006E7A8D">
      <w:pPr>
        <w:tabs>
          <w:tab w:val="left" w:pos="3567"/>
        </w:tabs>
        <w:jc w:val="center"/>
        <w:rPr>
          <w:rFonts w:ascii="Times New Roman" w:hAnsi="Times New Roman" w:cs="Times New Roman"/>
          <w:sz w:val="28"/>
          <w:szCs w:val="28"/>
        </w:rPr>
      </w:pPr>
    </w:p>
    <w:p w:rsidR="006671AC" w:rsidRDefault="006671AC" w:rsidP="006E7A8D">
      <w:pPr>
        <w:tabs>
          <w:tab w:val="left" w:pos="3567"/>
        </w:tabs>
        <w:jc w:val="center"/>
        <w:rPr>
          <w:rFonts w:ascii="Times New Roman" w:hAnsi="Times New Roman" w:cs="Times New Roman"/>
          <w:sz w:val="28"/>
          <w:szCs w:val="28"/>
        </w:rPr>
      </w:pPr>
    </w:p>
    <w:p w:rsidR="006671AC" w:rsidRDefault="006671AC" w:rsidP="006E7A8D">
      <w:pPr>
        <w:tabs>
          <w:tab w:val="left" w:pos="3567"/>
        </w:tabs>
        <w:jc w:val="center"/>
        <w:rPr>
          <w:rFonts w:ascii="Times New Roman" w:hAnsi="Times New Roman" w:cs="Times New Roman"/>
          <w:sz w:val="28"/>
          <w:szCs w:val="28"/>
        </w:rPr>
      </w:pPr>
    </w:p>
    <w:p w:rsidR="006671AC" w:rsidRDefault="006671AC" w:rsidP="006E7A8D">
      <w:pPr>
        <w:tabs>
          <w:tab w:val="left" w:pos="3567"/>
        </w:tabs>
        <w:jc w:val="center"/>
        <w:rPr>
          <w:rFonts w:ascii="Times New Roman" w:hAnsi="Times New Roman" w:cs="Times New Roman"/>
          <w:sz w:val="28"/>
          <w:szCs w:val="28"/>
        </w:rPr>
      </w:pPr>
    </w:p>
    <w:p w:rsidR="006671AC" w:rsidRDefault="006671AC" w:rsidP="006E7A8D">
      <w:pPr>
        <w:tabs>
          <w:tab w:val="left" w:pos="3567"/>
        </w:tabs>
        <w:jc w:val="center"/>
        <w:rPr>
          <w:rFonts w:ascii="Times New Roman" w:hAnsi="Times New Roman" w:cs="Times New Roman"/>
          <w:sz w:val="28"/>
          <w:szCs w:val="28"/>
        </w:rPr>
      </w:pPr>
    </w:p>
    <w:p w:rsidR="006671AC" w:rsidRDefault="006671AC" w:rsidP="006671AC">
      <w:pPr>
        <w:autoSpaceDE w:val="0"/>
        <w:autoSpaceDN w:val="0"/>
        <w:adjustRightInd w:val="0"/>
        <w:spacing w:after="0" w:line="360" w:lineRule="auto"/>
        <w:jc w:val="both"/>
        <w:rPr>
          <w:rFonts w:ascii="Times New Roman" w:hAnsi="Times New Roman" w:cs="Times New Roman"/>
          <w:sz w:val="28"/>
          <w:szCs w:val="28"/>
        </w:rPr>
      </w:pPr>
    </w:p>
    <w:p w:rsidR="00DD2A38" w:rsidRDefault="00DD2A38" w:rsidP="006671AC">
      <w:pPr>
        <w:autoSpaceDE w:val="0"/>
        <w:autoSpaceDN w:val="0"/>
        <w:adjustRightInd w:val="0"/>
        <w:spacing w:after="0" w:line="360" w:lineRule="auto"/>
        <w:jc w:val="both"/>
        <w:rPr>
          <w:rFonts w:ascii="Times New Roman" w:hAnsi="Times New Roman" w:cs="Times New Roman"/>
          <w:sz w:val="28"/>
          <w:szCs w:val="28"/>
        </w:rPr>
      </w:pPr>
    </w:p>
    <w:p w:rsidR="00DD2A38" w:rsidRDefault="00DD2A38" w:rsidP="006671AC">
      <w:pPr>
        <w:autoSpaceDE w:val="0"/>
        <w:autoSpaceDN w:val="0"/>
        <w:adjustRightInd w:val="0"/>
        <w:spacing w:after="0" w:line="360" w:lineRule="auto"/>
        <w:jc w:val="both"/>
        <w:rPr>
          <w:rFonts w:ascii="Times New Roman" w:hAnsi="Times New Roman" w:cs="Times New Roman"/>
          <w:sz w:val="28"/>
          <w:szCs w:val="28"/>
        </w:rPr>
      </w:pPr>
    </w:p>
    <w:p w:rsidR="00DD2A38" w:rsidRDefault="00DD2A38" w:rsidP="006671AC">
      <w:pPr>
        <w:autoSpaceDE w:val="0"/>
        <w:autoSpaceDN w:val="0"/>
        <w:adjustRightInd w:val="0"/>
        <w:spacing w:after="0" w:line="360" w:lineRule="auto"/>
        <w:jc w:val="both"/>
        <w:rPr>
          <w:rFonts w:ascii="Times New Roman" w:hAnsi="Times New Roman" w:cs="Times New Roman"/>
          <w:sz w:val="28"/>
          <w:szCs w:val="28"/>
        </w:rPr>
      </w:pPr>
    </w:p>
    <w:p w:rsidR="00DD2A38" w:rsidRDefault="00DD2A38" w:rsidP="006671AC">
      <w:pPr>
        <w:autoSpaceDE w:val="0"/>
        <w:autoSpaceDN w:val="0"/>
        <w:adjustRightInd w:val="0"/>
        <w:spacing w:after="0" w:line="360" w:lineRule="auto"/>
        <w:jc w:val="both"/>
        <w:rPr>
          <w:rFonts w:ascii="Times New Roman" w:hAnsi="Times New Roman" w:cs="Times New Roman"/>
          <w:sz w:val="28"/>
          <w:szCs w:val="28"/>
        </w:rPr>
      </w:pPr>
    </w:p>
    <w:p w:rsidR="00DD2A38" w:rsidRDefault="00DD2A38" w:rsidP="006671AC">
      <w:pPr>
        <w:autoSpaceDE w:val="0"/>
        <w:autoSpaceDN w:val="0"/>
        <w:adjustRightInd w:val="0"/>
        <w:spacing w:after="0" w:line="360" w:lineRule="auto"/>
        <w:jc w:val="both"/>
        <w:rPr>
          <w:rFonts w:ascii="Times New Roman" w:hAnsi="Times New Roman" w:cs="Times New Roman"/>
          <w:sz w:val="28"/>
          <w:szCs w:val="28"/>
        </w:rPr>
      </w:pPr>
    </w:p>
    <w:p w:rsidR="00DD2A38" w:rsidRDefault="00DD2A38" w:rsidP="006671AC">
      <w:pPr>
        <w:autoSpaceDE w:val="0"/>
        <w:autoSpaceDN w:val="0"/>
        <w:adjustRightInd w:val="0"/>
        <w:spacing w:after="0" w:line="360" w:lineRule="auto"/>
        <w:jc w:val="both"/>
        <w:rPr>
          <w:rFonts w:ascii="Times New Roman" w:hAnsi="Times New Roman" w:cs="Times New Roman"/>
          <w:sz w:val="28"/>
          <w:szCs w:val="28"/>
        </w:rPr>
      </w:pPr>
    </w:p>
    <w:p w:rsidR="00DD2A38" w:rsidRDefault="00DD2A38" w:rsidP="006671AC">
      <w:pPr>
        <w:autoSpaceDE w:val="0"/>
        <w:autoSpaceDN w:val="0"/>
        <w:adjustRightInd w:val="0"/>
        <w:spacing w:after="0" w:line="360" w:lineRule="auto"/>
        <w:jc w:val="both"/>
        <w:rPr>
          <w:rFonts w:ascii="Times New Roman" w:hAnsi="Times New Roman" w:cs="Times New Roman"/>
          <w:sz w:val="28"/>
          <w:szCs w:val="28"/>
        </w:rPr>
      </w:pPr>
    </w:p>
    <w:p w:rsidR="00DD2A38" w:rsidRDefault="00DD2A38" w:rsidP="006671AC">
      <w:pPr>
        <w:autoSpaceDE w:val="0"/>
        <w:autoSpaceDN w:val="0"/>
        <w:adjustRightInd w:val="0"/>
        <w:spacing w:after="0" w:line="360" w:lineRule="auto"/>
        <w:jc w:val="both"/>
        <w:rPr>
          <w:rFonts w:ascii="Times New Roman" w:hAnsi="Times New Roman" w:cs="Times New Roman"/>
          <w:sz w:val="28"/>
          <w:szCs w:val="28"/>
        </w:rPr>
      </w:pPr>
    </w:p>
    <w:p w:rsidR="00DD2A38" w:rsidRDefault="00DD2A38" w:rsidP="006671AC">
      <w:pPr>
        <w:autoSpaceDE w:val="0"/>
        <w:autoSpaceDN w:val="0"/>
        <w:adjustRightInd w:val="0"/>
        <w:spacing w:after="0" w:line="360" w:lineRule="auto"/>
        <w:jc w:val="both"/>
        <w:rPr>
          <w:rFonts w:ascii="Times New Roman" w:hAnsi="Times New Roman" w:cs="Times New Roman"/>
          <w:sz w:val="28"/>
          <w:szCs w:val="28"/>
        </w:rPr>
      </w:pPr>
    </w:p>
    <w:p w:rsidR="00DD2A38" w:rsidRDefault="00DD2A38" w:rsidP="006671AC">
      <w:pPr>
        <w:autoSpaceDE w:val="0"/>
        <w:autoSpaceDN w:val="0"/>
        <w:adjustRightInd w:val="0"/>
        <w:spacing w:after="0" w:line="360" w:lineRule="auto"/>
        <w:jc w:val="both"/>
        <w:rPr>
          <w:rFonts w:ascii="Times New Roman" w:hAnsi="Times New Roman" w:cs="Times New Roman"/>
          <w:sz w:val="28"/>
          <w:szCs w:val="28"/>
        </w:rPr>
      </w:pPr>
    </w:p>
    <w:p w:rsidR="00DD2A38" w:rsidRDefault="00DD2A38" w:rsidP="006671AC">
      <w:pPr>
        <w:autoSpaceDE w:val="0"/>
        <w:autoSpaceDN w:val="0"/>
        <w:adjustRightInd w:val="0"/>
        <w:spacing w:after="0" w:line="360" w:lineRule="auto"/>
        <w:jc w:val="both"/>
        <w:rPr>
          <w:rFonts w:ascii="Times New Roman" w:hAnsi="Times New Roman" w:cs="Times New Roman"/>
          <w:sz w:val="28"/>
          <w:szCs w:val="28"/>
        </w:rPr>
      </w:pPr>
    </w:p>
    <w:p w:rsidR="00DD2A38" w:rsidRDefault="00DD2A38" w:rsidP="006671AC">
      <w:pPr>
        <w:autoSpaceDE w:val="0"/>
        <w:autoSpaceDN w:val="0"/>
        <w:adjustRightInd w:val="0"/>
        <w:spacing w:after="0" w:line="360" w:lineRule="auto"/>
        <w:jc w:val="both"/>
        <w:rPr>
          <w:rFonts w:ascii="Times New Roman" w:hAnsi="Times New Roman" w:cs="Times New Roman"/>
          <w:sz w:val="28"/>
          <w:szCs w:val="28"/>
        </w:rPr>
      </w:pPr>
    </w:p>
    <w:p w:rsidR="00DD2A38" w:rsidRDefault="00DD2A38" w:rsidP="006671AC">
      <w:pPr>
        <w:autoSpaceDE w:val="0"/>
        <w:autoSpaceDN w:val="0"/>
        <w:adjustRightInd w:val="0"/>
        <w:spacing w:after="0" w:line="360" w:lineRule="auto"/>
        <w:jc w:val="both"/>
        <w:rPr>
          <w:rFonts w:ascii="Times New Roman" w:hAnsi="Times New Roman" w:cs="Times New Roman"/>
          <w:sz w:val="28"/>
          <w:szCs w:val="28"/>
        </w:rPr>
      </w:pPr>
    </w:p>
    <w:p w:rsidR="00DD2A38" w:rsidRDefault="00DD2A38" w:rsidP="006671AC">
      <w:pPr>
        <w:autoSpaceDE w:val="0"/>
        <w:autoSpaceDN w:val="0"/>
        <w:adjustRightInd w:val="0"/>
        <w:spacing w:after="0" w:line="360" w:lineRule="auto"/>
        <w:jc w:val="both"/>
        <w:rPr>
          <w:rFonts w:ascii="Times New Roman" w:hAnsi="Times New Roman" w:cs="Times New Roman"/>
          <w:sz w:val="28"/>
          <w:szCs w:val="28"/>
        </w:rPr>
      </w:pPr>
    </w:p>
    <w:p w:rsidR="00DD2A38" w:rsidRDefault="00DD2A38" w:rsidP="006671AC">
      <w:pPr>
        <w:autoSpaceDE w:val="0"/>
        <w:autoSpaceDN w:val="0"/>
        <w:adjustRightInd w:val="0"/>
        <w:spacing w:after="0" w:line="360" w:lineRule="auto"/>
        <w:jc w:val="both"/>
        <w:rPr>
          <w:rFonts w:ascii="Times New Roman" w:hAnsi="Times New Roman" w:cs="Times New Roman"/>
          <w:sz w:val="28"/>
          <w:szCs w:val="28"/>
        </w:rPr>
      </w:pPr>
    </w:p>
    <w:p w:rsidR="00DD2A38" w:rsidRDefault="00DD2A38" w:rsidP="006671AC">
      <w:pPr>
        <w:autoSpaceDE w:val="0"/>
        <w:autoSpaceDN w:val="0"/>
        <w:adjustRightInd w:val="0"/>
        <w:spacing w:after="0" w:line="360" w:lineRule="auto"/>
        <w:jc w:val="both"/>
        <w:rPr>
          <w:rFonts w:ascii="Times New Roman" w:hAnsi="Times New Roman" w:cs="Times New Roman"/>
          <w:sz w:val="28"/>
          <w:szCs w:val="28"/>
        </w:rPr>
      </w:pPr>
    </w:p>
    <w:p w:rsidR="00DD2A38" w:rsidRDefault="00DD2A38" w:rsidP="006671AC">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6671AC" w:rsidRPr="00724F9F" w:rsidRDefault="00DD2A38" w:rsidP="006671A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6671AC" w:rsidRPr="00724F9F" w:rsidRDefault="006671AC" w:rsidP="006671AC">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6671AC" w:rsidRPr="00724F9F" w:rsidRDefault="006671AC" w:rsidP="006671AC">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6671AC" w:rsidRPr="00724F9F" w:rsidRDefault="006671AC" w:rsidP="006671AC">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6671AC" w:rsidRPr="00724F9F" w:rsidRDefault="006671AC" w:rsidP="006671AC">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6671AC" w:rsidRPr="00724F9F" w:rsidRDefault="006671AC" w:rsidP="006671AC">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t xml:space="preserve">    </w:t>
      </w:r>
      <w:r w:rsidR="000768D1">
        <w:rPr>
          <w:rFonts w:ascii="Times New Roman" w:eastAsia="Times New Roman" w:hAnsi="Times New Roman" w:cs="Times New Roman"/>
          <w:sz w:val="24"/>
          <w:szCs w:val="24"/>
          <w:lang w:eastAsia="ru-RU"/>
        </w:rPr>
        <w:t>от 29  сентября</w:t>
      </w:r>
      <w:r w:rsidRPr="00BC27AC">
        <w:rPr>
          <w:rFonts w:ascii="Times New Roman" w:eastAsia="Times New Roman" w:hAnsi="Times New Roman" w:cs="Times New Roman"/>
          <w:sz w:val="24"/>
          <w:szCs w:val="24"/>
          <w:lang w:eastAsia="ru-RU"/>
        </w:rPr>
        <w:t xml:space="preserve"> </w:t>
      </w:r>
      <w:r w:rsidRPr="00724F9F">
        <w:rPr>
          <w:rFonts w:ascii="Times New Roman" w:eastAsia="Times New Roman" w:hAnsi="Times New Roman" w:cs="Times New Roman"/>
          <w:sz w:val="24"/>
          <w:szCs w:val="24"/>
          <w:lang w:eastAsia="ru-RU"/>
        </w:rPr>
        <w:t xml:space="preserve"> 2014 года № </w:t>
      </w:r>
      <w:r>
        <w:rPr>
          <w:rFonts w:ascii="Times New Roman" w:eastAsia="Times New Roman" w:hAnsi="Times New Roman" w:cs="Times New Roman"/>
          <w:sz w:val="24"/>
          <w:szCs w:val="24"/>
          <w:lang w:eastAsia="ru-RU"/>
        </w:rPr>
        <w:t>14</w:t>
      </w:r>
    </w:p>
    <w:p w:rsidR="006671AC" w:rsidRDefault="006671AC" w:rsidP="006671AC">
      <w:pPr>
        <w:autoSpaceDE w:val="0"/>
        <w:autoSpaceDN w:val="0"/>
        <w:adjustRightInd w:val="0"/>
        <w:spacing w:after="0" w:line="36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4"/>
        <w:gridCol w:w="3115"/>
        <w:gridCol w:w="2172"/>
      </w:tblGrid>
      <w:tr w:rsidR="00603393" w:rsidRPr="006671AC" w:rsidTr="001839CE">
        <w:trPr>
          <w:trHeight w:val="4220"/>
        </w:trPr>
        <w:tc>
          <w:tcPr>
            <w:tcW w:w="10421" w:type="dxa"/>
            <w:gridSpan w:val="3"/>
            <w:tcBorders>
              <w:top w:val="nil"/>
              <w:left w:val="nil"/>
              <w:bottom w:val="nil"/>
              <w:right w:val="nil"/>
            </w:tcBorders>
          </w:tcPr>
          <w:p w:rsidR="00603393" w:rsidRPr="006671AC" w:rsidRDefault="00603393" w:rsidP="00111828">
            <w:pPr>
              <w:suppressAutoHyphens/>
              <w:spacing w:before="120" w:after="0" w:line="240" w:lineRule="auto"/>
              <w:jc w:val="center"/>
              <w:outlineLvl w:val="4"/>
              <w:rPr>
                <w:rFonts w:ascii="Times New Roman" w:eastAsia="Times New Roman" w:hAnsi="Times New Roman" w:cs="Times New Roman"/>
                <w:b/>
                <w:sz w:val="24"/>
                <w:szCs w:val="24"/>
                <w:lang w:eastAsia="ru-RU"/>
              </w:rPr>
            </w:pPr>
            <w:r w:rsidRPr="006671AC">
              <w:rPr>
                <w:rFonts w:ascii="Times New Roman" w:eastAsia="Times New Roman" w:hAnsi="Times New Roman" w:cs="Times New Roman"/>
                <w:b/>
                <w:sz w:val="24"/>
                <w:szCs w:val="24"/>
                <w:lang w:eastAsia="ru-RU"/>
              </w:rPr>
              <w:t>Инструкция</w:t>
            </w:r>
          </w:p>
          <w:p w:rsidR="00603393" w:rsidRPr="006671AC" w:rsidRDefault="00603393" w:rsidP="00111828">
            <w:pPr>
              <w:spacing w:before="120" w:after="0" w:line="240" w:lineRule="auto"/>
              <w:jc w:val="center"/>
              <w:outlineLvl w:val="4"/>
              <w:rPr>
                <w:rFonts w:ascii="Times New Roman" w:eastAsia="Times New Roman" w:hAnsi="Times New Roman" w:cs="Times New Roman"/>
                <w:sz w:val="24"/>
                <w:szCs w:val="24"/>
                <w:lang w:eastAsia="ru-RU"/>
              </w:rPr>
            </w:pPr>
            <w:r w:rsidRPr="006671AC">
              <w:rPr>
                <w:rFonts w:ascii="Times New Roman" w:eastAsia="Times New Roman" w:hAnsi="Times New Roman" w:cs="Times New Roman"/>
                <w:b/>
                <w:sz w:val="24"/>
                <w:szCs w:val="24"/>
                <w:lang w:eastAsia="ru-RU"/>
              </w:rPr>
              <w:t>пользователю информационной системы персональных данных</w:t>
            </w:r>
          </w:p>
          <w:p w:rsidR="00603393" w:rsidRPr="006671AC" w:rsidRDefault="00603393" w:rsidP="00111828">
            <w:pPr>
              <w:keepNext/>
              <w:pageBreakBefore/>
              <w:suppressAutoHyphens/>
              <w:spacing w:before="240" w:after="120" w:line="240" w:lineRule="auto"/>
              <w:ind w:left="720" w:hanging="360"/>
              <w:jc w:val="center"/>
              <w:outlineLvl w:val="0"/>
              <w:rPr>
                <w:rFonts w:ascii="Times New Roman" w:eastAsia="Times New Roman" w:hAnsi="Times New Roman" w:cs="Arial"/>
                <w:b/>
                <w:bCs/>
                <w:kern w:val="32"/>
                <w:sz w:val="28"/>
                <w:szCs w:val="28"/>
                <w:lang w:eastAsia="ru-RU"/>
              </w:rPr>
            </w:pPr>
            <w:r>
              <w:rPr>
                <w:rFonts w:ascii="Times New Roman" w:eastAsia="Times New Roman" w:hAnsi="Times New Roman" w:cs="Times New Roman"/>
                <w:sz w:val="24"/>
                <w:szCs w:val="24"/>
                <w:lang w:eastAsia="ru-RU"/>
              </w:rPr>
              <w:tab/>
            </w:r>
            <w:bookmarkStart w:id="0" w:name="_Toc247461597"/>
            <w:bookmarkStart w:id="1" w:name="_Toc315110653"/>
            <w:r w:rsidR="009536A3" w:rsidRPr="009536A3">
              <w:rPr>
                <w:rFonts w:ascii="Times New Roman" w:eastAsia="Times New Roman" w:hAnsi="Times New Roman" w:cs="Times New Roman"/>
                <w:b/>
                <w:sz w:val="24"/>
                <w:szCs w:val="24"/>
                <w:lang w:eastAsia="ru-RU"/>
              </w:rPr>
              <w:t>1.</w:t>
            </w:r>
            <w:r w:rsidRPr="006671AC">
              <w:rPr>
                <w:rFonts w:ascii="Times New Roman" w:eastAsia="Times New Roman" w:hAnsi="Times New Roman" w:cs="Arial"/>
                <w:b/>
                <w:bCs/>
                <w:kern w:val="32"/>
                <w:sz w:val="28"/>
                <w:szCs w:val="28"/>
                <w:lang w:eastAsia="ru-RU"/>
              </w:rPr>
              <w:t>Общие положения</w:t>
            </w:r>
            <w:bookmarkEnd w:id="0"/>
            <w:bookmarkEnd w:id="1"/>
          </w:p>
          <w:p w:rsidR="00603393" w:rsidRPr="006671AC"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1.1. Пользователь </w:t>
            </w:r>
            <w:proofErr w:type="spellStart"/>
            <w:r w:rsidRPr="006671AC">
              <w:rPr>
                <w:rFonts w:ascii="Times New Roman" w:eastAsia="Times New Roman" w:hAnsi="Times New Roman" w:cs="Times New Roman"/>
                <w:sz w:val="24"/>
                <w:szCs w:val="24"/>
                <w:lang w:eastAsia="ru-RU"/>
              </w:rPr>
              <w:t>ИСПДн</w:t>
            </w:r>
            <w:proofErr w:type="spellEnd"/>
            <w:r w:rsidRPr="006671AC">
              <w:rPr>
                <w:rFonts w:ascii="Times New Roman" w:eastAsia="Times New Roman" w:hAnsi="Times New Roman" w:cs="Times New Roman"/>
                <w:sz w:val="24"/>
                <w:szCs w:val="24"/>
                <w:lang w:eastAsia="ru-RU"/>
              </w:rPr>
              <w:t xml:space="preserve"> (далее – Пользователь) осуществляет обработку </w:t>
            </w:r>
            <w:proofErr w:type="spellStart"/>
            <w:r w:rsidRPr="006671AC">
              <w:rPr>
                <w:rFonts w:ascii="Times New Roman" w:eastAsia="Times New Roman" w:hAnsi="Times New Roman" w:cs="Times New Roman"/>
                <w:sz w:val="24"/>
                <w:szCs w:val="24"/>
                <w:lang w:eastAsia="ru-RU"/>
              </w:rPr>
              <w:t>ПДн</w:t>
            </w:r>
            <w:proofErr w:type="spellEnd"/>
            <w:r w:rsidRPr="006671AC">
              <w:rPr>
                <w:rFonts w:ascii="Times New Roman" w:eastAsia="Times New Roman" w:hAnsi="Times New Roman" w:cs="Times New Roman"/>
                <w:sz w:val="24"/>
                <w:szCs w:val="24"/>
                <w:lang w:eastAsia="ru-RU"/>
              </w:rPr>
              <w:t xml:space="preserve"> в </w:t>
            </w:r>
            <w:proofErr w:type="spellStart"/>
            <w:r w:rsidRPr="006671AC">
              <w:rPr>
                <w:rFonts w:ascii="Times New Roman" w:eastAsia="Times New Roman" w:hAnsi="Times New Roman" w:cs="Times New Roman"/>
                <w:sz w:val="24"/>
                <w:szCs w:val="24"/>
                <w:lang w:eastAsia="ru-RU"/>
              </w:rPr>
              <w:t>ИСПДн</w:t>
            </w:r>
            <w:proofErr w:type="spellEnd"/>
            <w:r w:rsidRPr="006671AC">
              <w:rPr>
                <w:rFonts w:ascii="Times New Roman" w:eastAsia="Times New Roman" w:hAnsi="Times New Roman" w:cs="Times New Roman"/>
                <w:sz w:val="24"/>
                <w:szCs w:val="24"/>
                <w:lang w:eastAsia="ru-RU"/>
              </w:rPr>
              <w:t xml:space="preserve"> Администрации  (далее – </w:t>
            </w:r>
            <w:r w:rsidRPr="006671AC">
              <w:rPr>
                <w:rFonts w:ascii="Times New Roman" w:eastAsia="Times New Roman" w:hAnsi="Times New Roman" w:cs="Times New Roman"/>
                <w:sz w:val="24"/>
                <w:szCs w:val="28"/>
                <w:lang w:eastAsia="ru-RU"/>
              </w:rPr>
              <w:t>Администрация</w:t>
            </w:r>
            <w:r w:rsidRPr="006671AC">
              <w:rPr>
                <w:rFonts w:ascii="Times New Roman" w:eastAsia="Times New Roman" w:hAnsi="Times New Roman" w:cs="Times New Roman"/>
                <w:sz w:val="24"/>
                <w:szCs w:val="24"/>
                <w:lang w:eastAsia="ru-RU"/>
              </w:rPr>
              <w:t>).</w:t>
            </w:r>
          </w:p>
          <w:p w:rsidR="00603393" w:rsidRPr="006671AC"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1.2. Пользователем является каждый сотрудник </w:t>
            </w:r>
            <w:r w:rsidRPr="006671AC">
              <w:rPr>
                <w:rFonts w:ascii="Times New Roman" w:eastAsia="Times New Roman" w:hAnsi="Times New Roman" w:cs="Times New Roman"/>
                <w:sz w:val="24"/>
                <w:szCs w:val="28"/>
                <w:lang w:eastAsia="ru-RU"/>
              </w:rPr>
              <w:t>Администрации</w:t>
            </w:r>
            <w:r w:rsidRPr="006671AC">
              <w:rPr>
                <w:rFonts w:ascii="Times New Roman" w:eastAsia="Times New Roman" w:hAnsi="Times New Roman" w:cs="Times New Roman"/>
                <w:sz w:val="24"/>
                <w:szCs w:val="24"/>
                <w:lang w:eastAsia="ru-RU"/>
              </w:rPr>
              <w:t xml:space="preserve">, участвующий в рамках своих функциональных обязанностей в процессах автоматизированной обработки </w:t>
            </w:r>
            <w:proofErr w:type="spellStart"/>
            <w:r w:rsidRPr="006671AC">
              <w:rPr>
                <w:rFonts w:ascii="Times New Roman" w:eastAsia="Times New Roman" w:hAnsi="Times New Roman" w:cs="Times New Roman"/>
                <w:sz w:val="24"/>
                <w:szCs w:val="24"/>
                <w:lang w:eastAsia="ru-RU"/>
              </w:rPr>
              <w:t>ПДн</w:t>
            </w:r>
            <w:proofErr w:type="spellEnd"/>
            <w:r w:rsidRPr="006671AC">
              <w:rPr>
                <w:rFonts w:ascii="Times New Roman" w:eastAsia="Times New Roman" w:hAnsi="Times New Roman" w:cs="Times New Roman"/>
                <w:sz w:val="24"/>
                <w:szCs w:val="24"/>
                <w:lang w:eastAsia="ru-RU"/>
              </w:rPr>
              <w:t xml:space="preserve"> и имеющий доступ к аппаратным средствам, программному обеспечению, данным и средствам защиты.</w:t>
            </w:r>
          </w:p>
          <w:p w:rsidR="00603393" w:rsidRPr="006671AC"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1.3. Пользователь несет персональную ответственность </w:t>
            </w:r>
            <w:r w:rsidRPr="006671AC">
              <w:rPr>
                <w:rFonts w:ascii="Times New Roman" w:eastAsia="Times New Roman" w:hAnsi="Times New Roman" w:cs="Times New Roman"/>
                <w:sz w:val="24"/>
                <w:szCs w:val="28"/>
                <w:lang w:eastAsia="ru-RU"/>
              </w:rPr>
              <w:t>согласно действующему законодательству Российской Федерации</w:t>
            </w:r>
            <w:r w:rsidRPr="006671AC">
              <w:rPr>
                <w:rFonts w:ascii="Times New Roman" w:eastAsia="Times New Roman" w:hAnsi="Times New Roman" w:cs="Times New Roman"/>
                <w:sz w:val="24"/>
                <w:szCs w:val="24"/>
                <w:lang w:eastAsia="ru-RU"/>
              </w:rPr>
              <w:t xml:space="preserve"> за свои действия и </w:t>
            </w:r>
            <w:r w:rsidRPr="006671AC">
              <w:rPr>
                <w:rFonts w:ascii="Times New Roman" w:eastAsia="Times New Roman" w:hAnsi="Times New Roman" w:cs="Times New Roman"/>
                <w:sz w:val="24"/>
                <w:szCs w:val="28"/>
                <w:lang w:eastAsia="ru-RU"/>
              </w:rPr>
              <w:t>за разглашение сведений ограниченного распространения, ставших известными ему по роду работы</w:t>
            </w:r>
            <w:r w:rsidRPr="006671AC">
              <w:rPr>
                <w:rFonts w:ascii="Times New Roman" w:eastAsia="Times New Roman" w:hAnsi="Times New Roman" w:cs="Times New Roman"/>
                <w:sz w:val="24"/>
                <w:szCs w:val="24"/>
                <w:lang w:eastAsia="ru-RU"/>
              </w:rPr>
              <w:t>.</w:t>
            </w:r>
          </w:p>
          <w:p w:rsidR="00603393" w:rsidRPr="006671AC"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1.4. Пользователь в своей работе руководствуется настоящей Инструкцией, Положением об обработке и защите </w:t>
            </w:r>
            <w:proofErr w:type="spellStart"/>
            <w:r w:rsidRPr="006671AC">
              <w:rPr>
                <w:rFonts w:ascii="Times New Roman" w:eastAsia="Times New Roman" w:hAnsi="Times New Roman" w:cs="Times New Roman"/>
                <w:sz w:val="24"/>
                <w:szCs w:val="24"/>
                <w:lang w:eastAsia="ru-RU"/>
              </w:rPr>
              <w:t>ПДн</w:t>
            </w:r>
            <w:proofErr w:type="spellEnd"/>
            <w:r w:rsidRPr="006671AC">
              <w:rPr>
                <w:rFonts w:ascii="Times New Roman" w:eastAsia="Times New Roman" w:hAnsi="Times New Roman" w:cs="Times New Roman"/>
                <w:sz w:val="24"/>
                <w:szCs w:val="24"/>
                <w:lang w:eastAsia="ru-RU"/>
              </w:rPr>
              <w:t xml:space="preserve">, руководящими и нормативными документами ФСТЭК России и ФСБ России и регламентирующими документами </w:t>
            </w:r>
            <w:r w:rsidRPr="006671AC">
              <w:rPr>
                <w:rFonts w:ascii="Times New Roman" w:eastAsia="Times New Roman" w:hAnsi="Times New Roman" w:cs="Times New Roman"/>
                <w:sz w:val="24"/>
                <w:szCs w:val="28"/>
                <w:lang w:eastAsia="ru-RU"/>
              </w:rPr>
              <w:t>Администрации</w:t>
            </w:r>
            <w:r w:rsidRPr="006671AC">
              <w:rPr>
                <w:rFonts w:ascii="Times New Roman" w:eastAsia="Times New Roman" w:hAnsi="Times New Roman" w:cs="Times New Roman"/>
                <w:sz w:val="24"/>
                <w:szCs w:val="24"/>
                <w:lang w:eastAsia="ru-RU"/>
              </w:rPr>
              <w:t xml:space="preserve">. </w:t>
            </w:r>
          </w:p>
          <w:p w:rsidR="00603393" w:rsidRPr="006671AC"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1.5. Методическое руководство работой пользователя осуществляется </w:t>
            </w:r>
            <w:r w:rsidRPr="006671AC">
              <w:rPr>
                <w:rFonts w:ascii="Times New Roman" w:eastAsia="Times New Roman" w:hAnsi="Times New Roman" w:cs="Times New Roman"/>
                <w:sz w:val="24"/>
                <w:szCs w:val="28"/>
                <w:lang w:eastAsia="ru-RU"/>
              </w:rPr>
              <w:t xml:space="preserve">Ответственным за защиту </w:t>
            </w:r>
            <w:proofErr w:type="spellStart"/>
            <w:r w:rsidRPr="006671AC">
              <w:rPr>
                <w:rFonts w:ascii="Times New Roman" w:eastAsia="Times New Roman" w:hAnsi="Times New Roman" w:cs="Times New Roman"/>
                <w:sz w:val="24"/>
                <w:szCs w:val="28"/>
                <w:lang w:eastAsia="ru-RU"/>
              </w:rPr>
              <w:t>ПДн</w:t>
            </w:r>
            <w:proofErr w:type="spellEnd"/>
            <w:r w:rsidRPr="006671AC">
              <w:rPr>
                <w:rFonts w:ascii="Times New Roman" w:eastAsia="Times New Roman" w:hAnsi="Times New Roman" w:cs="Times New Roman"/>
                <w:sz w:val="24"/>
                <w:szCs w:val="24"/>
                <w:lang w:eastAsia="ru-RU"/>
              </w:rPr>
              <w:t xml:space="preserve"> и Администратором </w:t>
            </w:r>
            <w:proofErr w:type="spellStart"/>
            <w:r w:rsidRPr="006671AC">
              <w:rPr>
                <w:rFonts w:ascii="Times New Roman" w:eastAsia="Times New Roman" w:hAnsi="Times New Roman" w:cs="Times New Roman"/>
                <w:sz w:val="24"/>
                <w:szCs w:val="24"/>
                <w:lang w:eastAsia="ru-RU"/>
              </w:rPr>
              <w:t>ИСПДн</w:t>
            </w:r>
            <w:proofErr w:type="spellEnd"/>
            <w:r w:rsidRPr="006671AC">
              <w:rPr>
                <w:rFonts w:ascii="Times New Roman" w:eastAsia="Times New Roman" w:hAnsi="Times New Roman" w:cs="Times New Roman"/>
                <w:sz w:val="24"/>
                <w:szCs w:val="24"/>
                <w:lang w:eastAsia="ru-RU"/>
              </w:rPr>
              <w:t>.</w:t>
            </w:r>
          </w:p>
          <w:p w:rsidR="00603393" w:rsidRPr="006671AC" w:rsidRDefault="009536A3" w:rsidP="00111828">
            <w:pPr>
              <w:keepNext/>
              <w:pageBreakBefore/>
              <w:suppressAutoHyphens/>
              <w:spacing w:before="240" w:after="120" w:line="240" w:lineRule="auto"/>
              <w:ind w:left="720" w:hanging="360"/>
              <w:jc w:val="center"/>
              <w:outlineLvl w:val="0"/>
              <w:rPr>
                <w:rFonts w:ascii="Times New Roman" w:eastAsia="Times New Roman" w:hAnsi="Times New Roman" w:cs="Arial"/>
                <w:b/>
                <w:bCs/>
                <w:kern w:val="32"/>
                <w:sz w:val="28"/>
                <w:szCs w:val="28"/>
                <w:lang w:eastAsia="ru-RU"/>
              </w:rPr>
            </w:pPr>
            <w:bookmarkStart w:id="2" w:name="_Toc247461598"/>
            <w:bookmarkStart w:id="3" w:name="_Toc315110654"/>
            <w:r>
              <w:rPr>
                <w:rFonts w:ascii="Times New Roman" w:eastAsia="Times New Roman" w:hAnsi="Times New Roman" w:cs="Arial"/>
                <w:b/>
                <w:bCs/>
                <w:kern w:val="32"/>
                <w:sz w:val="28"/>
                <w:szCs w:val="28"/>
                <w:lang w:eastAsia="ru-RU"/>
              </w:rPr>
              <w:t xml:space="preserve">2. </w:t>
            </w:r>
            <w:r w:rsidR="00603393" w:rsidRPr="006671AC">
              <w:rPr>
                <w:rFonts w:ascii="Times New Roman" w:eastAsia="Times New Roman" w:hAnsi="Times New Roman" w:cs="Arial"/>
                <w:b/>
                <w:bCs/>
                <w:kern w:val="32"/>
                <w:sz w:val="28"/>
                <w:szCs w:val="28"/>
                <w:lang w:eastAsia="ru-RU"/>
              </w:rPr>
              <w:t>Должностные обязанности</w:t>
            </w:r>
            <w:bookmarkEnd w:id="2"/>
            <w:bookmarkEnd w:id="3"/>
          </w:p>
          <w:p w:rsidR="00603393" w:rsidRPr="006671AC"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Пользователь </w:t>
            </w:r>
            <w:r w:rsidRPr="006671AC">
              <w:rPr>
                <w:rFonts w:ascii="Times New Roman" w:eastAsia="Times New Roman" w:hAnsi="Times New Roman" w:cs="Times New Roman"/>
                <w:b/>
                <w:sz w:val="24"/>
                <w:szCs w:val="24"/>
                <w:lang w:eastAsia="ru-RU"/>
              </w:rPr>
              <w:t>обязан</w:t>
            </w:r>
            <w:r w:rsidRPr="006671AC">
              <w:rPr>
                <w:rFonts w:ascii="Times New Roman" w:eastAsia="Times New Roman" w:hAnsi="Times New Roman" w:cs="Times New Roman"/>
                <w:sz w:val="24"/>
                <w:szCs w:val="24"/>
                <w:lang w:eastAsia="ru-RU"/>
              </w:rPr>
              <w:t>:</w:t>
            </w:r>
          </w:p>
          <w:p w:rsidR="00603393" w:rsidRPr="006671AC" w:rsidRDefault="00603393" w:rsidP="00111828">
            <w:pPr>
              <w:spacing w:after="0" w:line="360" w:lineRule="auto"/>
              <w:ind w:firstLine="720"/>
              <w:jc w:val="both"/>
              <w:rPr>
                <w:rFonts w:ascii="Times New Roman" w:eastAsia="Times New Roman" w:hAnsi="Times New Roman" w:cs="Times New Roman"/>
                <w:snapToGrid w:val="0"/>
                <w:sz w:val="24"/>
                <w:szCs w:val="24"/>
                <w:lang w:eastAsia="ru-RU"/>
              </w:rPr>
            </w:pPr>
            <w:r w:rsidRPr="006671AC">
              <w:rPr>
                <w:rFonts w:ascii="Times New Roman" w:eastAsia="Times New Roman" w:hAnsi="Times New Roman" w:cs="Times New Roman"/>
                <w:snapToGrid w:val="0"/>
                <w:sz w:val="24"/>
                <w:szCs w:val="24"/>
                <w:lang w:eastAsia="ru-RU"/>
              </w:rPr>
              <w:t>2.1. Знать и выполнять требования действующих нормативных и руководящих документов, а также внутренних инструкций, руководств по защите информации и распоряжений, регламентирующих порядок действий по защите информации.</w:t>
            </w:r>
          </w:p>
          <w:p w:rsidR="00603393" w:rsidRPr="006671AC"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2.2. Выполнять на АРМ только те процедуры, которые определены для него Положением о разграничении прав доступа </w:t>
            </w:r>
            <w:proofErr w:type="gramStart"/>
            <w:r w:rsidRPr="006671AC">
              <w:rPr>
                <w:rFonts w:ascii="Times New Roman" w:eastAsia="Times New Roman" w:hAnsi="Times New Roman" w:cs="Times New Roman"/>
                <w:sz w:val="24"/>
                <w:szCs w:val="24"/>
                <w:lang w:eastAsia="ru-RU"/>
              </w:rPr>
              <w:t>к</w:t>
            </w:r>
            <w:proofErr w:type="gramEnd"/>
            <w:r w:rsidRPr="006671AC">
              <w:rPr>
                <w:rFonts w:ascii="Times New Roman" w:eastAsia="Times New Roman" w:hAnsi="Times New Roman" w:cs="Times New Roman"/>
                <w:sz w:val="24"/>
                <w:szCs w:val="24"/>
                <w:lang w:eastAsia="ru-RU"/>
              </w:rPr>
              <w:t xml:space="preserve"> обрабатываемым </w:t>
            </w:r>
            <w:proofErr w:type="spellStart"/>
            <w:r w:rsidRPr="006671AC">
              <w:rPr>
                <w:rFonts w:ascii="Times New Roman" w:eastAsia="Times New Roman" w:hAnsi="Times New Roman" w:cs="Times New Roman"/>
                <w:sz w:val="24"/>
                <w:szCs w:val="24"/>
                <w:lang w:eastAsia="ru-RU"/>
              </w:rPr>
              <w:t>ПДн</w:t>
            </w:r>
            <w:proofErr w:type="spellEnd"/>
            <w:r w:rsidRPr="006671AC">
              <w:rPr>
                <w:rFonts w:ascii="Times New Roman" w:eastAsia="Times New Roman" w:hAnsi="Times New Roman" w:cs="Times New Roman"/>
                <w:sz w:val="24"/>
                <w:szCs w:val="24"/>
                <w:lang w:eastAsia="ru-RU"/>
              </w:rPr>
              <w:t>.</w:t>
            </w:r>
          </w:p>
          <w:p w:rsidR="00603393" w:rsidRPr="006671AC"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2.3. Знать и соблюдать установленные требования по режиму обработки </w:t>
            </w:r>
            <w:proofErr w:type="spellStart"/>
            <w:r w:rsidRPr="006671AC">
              <w:rPr>
                <w:rFonts w:ascii="Times New Roman" w:eastAsia="Times New Roman" w:hAnsi="Times New Roman" w:cs="Times New Roman"/>
                <w:sz w:val="24"/>
                <w:szCs w:val="24"/>
                <w:lang w:eastAsia="ru-RU"/>
              </w:rPr>
              <w:t>ПДн</w:t>
            </w:r>
            <w:proofErr w:type="spellEnd"/>
            <w:r w:rsidRPr="006671AC">
              <w:rPr>
                <w:rFonts w:ascii="Times New Roman" w:eastAsia="Times New Roman" w:hAnsi="Times New Roman" w:cs="Times New Roman"/>
                <w:sz w:val="24"/>
                <w:szCs w:val="24"/>
                <w:lang w:eastAsia="ru-RU"/>
              </w:rPr>
              <w:t xml:space="preserve">, учету, хранению и пересылке носителей информации, защите </w:t>
            </w:r>
            <w:proofErr w:type="spellStart"/>
            <w:r w:rsidRPr="006671AC">
              <w:rPr>
                <w:rFonts w:ascii="Times New Roman" w:eastAsia="Times New Roman" w:hAnsi="Times New Roman" w:cs="Times New Roman"/>
                <w:sz w:val="24"/>
                <w:szCs w:val="24"/>
                <w:lang w:eastAsia="ru-RU"/>
              </w:rPr>
              <w:t>ПДн</w:t>
            </w:r>
            <w:proofErr w:type="spellEnd"/>
            <w:r w:rsidRPr="006671AC">
              <w:rPr>
                <w:rFonts w:ascii="Times New Roman" w:eastAsia="Times New Roman" w:hAnsi="Times New Roman" w:cs="Times New Roman"/>
                <w:sz w:val="24"/>
                <w:szCs w:val="24"/>
                <w:lang w:eastAsia="ru-RU"/>
              </w:rPr>
              <w:t>, а также руководящих и организационно-распорядительных документов.</w:t>
            </w:r>
          </w:p>
          <w:p w:rsidR="00603393" w:rsidRPr="006671AC"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2.4. Соблюдать требования парольной политики (раздел 3).</w:t>
            </w:r>
          </w:p>
          <w:p w:rsidR="00603393" w:rsidRPr="006671AC"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2.5. Соблюдать правила при работе в сетях общего доступа и (или) международного обмена </w:t>
            </w:r>
            <w:r w:rsidRPr="006671AC">
              <w:rPr>
                <w:rFonts w:ascii="Times New Roman" w:eastAsia="Times New Roman" w:hAnsi="Times New Roman" w:cs="Times New Roman"/>
                <w:sz w:val="24"/>
                <w:szCs w:val="24"/>
                <w:lang w:eastAsia="ru-RU"/>
              </w:rPr>
              <w:lastRenderedPageBreak/>
              <w:t>– Интернет и других (раздел 4).</w:t>
            </w:r>
          </w:p>
          <w:p w:rsidR="00603393" w:rsidRPr="006671AC"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2.6. Экран монитора в помещении располагать во </w:t>
            </w:r>
            <w:bookmarkStart w:id="4" w:name="OCRUncertain759"/>
            <w:r w:rsidRPr="006671AC">
              <w:rPr>
                <w:rFonts w:ascii="Times New Roman" w:eastAsia="Times New Roman" w:hAnsi="Times New Roman" w:cs="Times New Roman"/>
                <w:sz w:val="24"/>
                <w:szCs w:val="24"/>
                <w:lang w:eastAsia="ru-RU"/>
              </w:rPr>
              <w:t>в</w:t>
            </w:r>
            <w:bookmarkEnd w:id="4"/>
            <w:r w:rsidRPr="006671AC">
              <w:rPr>
                <w:rFonts w:ascii="Times New Roman" w:eastAsia="Times New Roman" w:hAnsi="Times New Roman" w:cs="Times New Roman"/>
                <w:sz w:val="24"/>
                <w:szCs w:val="24"/>
                <w:lang w:eastAsia="ru-RU"/>
              </w:rPr>
              <w:t>рем</w:t>
            </w:r>
            <w:bookmarkStart w:id="5" w:name="OCRUncertain760"/>
            <w:r w:rsidRPr="006671AC">
              <w:rPr>
                <w:rFonts w:ascii="Times New Roman" w:eastAsia="Times New Roman" w:hAnsi="Times New Roman" w:cs="Times New Roman"/>
                <w:sz w:val="24"/>
                <w:szCs w:val="24"/>
                <w:lang w:eastAsia="ru-RU"/>
              </w:rPr>
              <w:t>я</w:t>
            </w:r>
            <w:bookmarkEnd w:id="5"/>
            <w:r w:rsidRPr="006671AC">
              <w:rPr>
                <w:rFonts w:ascii="Times New Roman" w:eastAsia="Times New Roman" w:hAnsi="Times New Roman" w:cs="Times New Roman"/>
                <w:sz w:val="24"/>
                <w:szCs w:val="24"/>
                <w:lang w:eastAsia="ru-RU"/>
              </w:rPr>
              <w:t xml:space="preserve"> работы так, чтобы исключить возмо</w:t>
            </w:r>
            <w:bookmarkStart w:id="6" w:name="OCRUncertain762"/>
            <w:r w:rsidRPr="006671AC">
              <w:rPr>
                <w:rFonts w:ascii="Times New Roman" w:eastAsia="Times New Roman" w:hAnsi="Times New Roman" w:cs="Times New Roman"/>
                <w:sz w:val="24"/>
                <w:szCs w:val="24"/>
                <w:lang w:eastAsia="ru-RU"/>
              </w:rPr>
              <w:t>ж</w:t>
            </w:r>
            <w:bookmarkEnd w:id="6"/>
            <w:r w:rsidRPr="006671AC">
              <w:rPr>
                <w:rFonts w:ascii="Times New Roman" w:eastAsia="Times New Roman" w:hAnsi="Times New Roman" w:cs="Times New Roman"/>
                <w:sz w:val="24"/>
                <w:szCs w:val="24"/>
                <w:lang w:eastAsia="ru-RU"/>
              </w:rPr>
              <w:t>ность несанкционированного ознакомления с отображаемой на них информацией посторонними лицами, шторы на оконных проемах должны быть завешаны (жалюзи закрыты).</w:t>
            </w:r>
          </w:p>
          <w:p w:rsidR="00603393" w:rsidRPr="006671AC"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2.7. Обо всех выявленных нарушениях, связанных с информационной безопасностью Администрации, а так же для получений консультаций по вопросам информационной безопасности, необходимо обращаться к Администратору </w:t>
            </w:r>
            <w:proofErr w:type="spellStart"/>
            <w:r w:rsidRPr="006671AC">
              <w:rPr>
                <w:rFonts w:ascii="Times New Roman" w:eastAsia="Times New Roman" w:hAnsi="Times New Roman" w:cs="Times New Roman"/>
                <w:sz w:val="24"/>
                <w:szCs w:val="24"/>
                <w:lang w:eastAsia="ru-RU"/>
              </w:rPr>
              <w:t>ИСПДн</w:t>
            </w:r>
            <w:proofErr w:type="spellEnd"/>
            <w:r w:rsidRPr="006671AC">
              <w:rPr>
                <w:rFonts w:ascii="Times New Roman" w:eastAsia="Times New Roman" w:hAnsi="Times New Roman" w:cs="Times New Roman"/>
                <w:sz w:val="24"/>
                <w:szCs w:val="24"/>
                <w:lang w:eastAsia="ru-RU"/>
              </w:rPr>
              <w:t xml:space="preserve"> либо Ответственному за защиту </w:t>
            </w:r>
            <w:proofErr w:type="spellStart"/>
            <w:r w:rsidRPr="006671AC">
              <w:rPr>
                <w:rFonts w:ascii="Times New Roman" w:eastAsia="Times New Roman" w:hAnsi="Times New Roman" w:cs="Times New Roman"/>
                <w:sz w:val="24"/>
                <w:szCs w:val="24"/>
                <w:lang w:eastAsia="ru-RU"/>
              </w:rPr>
              <w:t>ПДн</w:t>
            </w:r>
            <w:proofErr w:type="spellEnd"/>
            <w:r w:rsidRPr="006671AC">
              <w:rPr>
                <w:rFonts w:ascii="Times New Roman" w:eastAsia="Times New Roman" w:hAnsi="Times New Roman" w:cs="Times New Roman"/>
                <w:sz w:val="24"/>
                <w:szCs w:val="24"/>
                <w:lang w:eastAsia="ru-RU"/>
              </w:rPr>
              <w:t>.</w:t>
            </w:r>
          </w:p>
          <w:p w:rsidR="00603393" w:rsidRPr="006671AC"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2.8. Для получения консультаций по вопросам работы и настройке элементов </w:t>
            </w:r>
            <w:proofErr w:type="spellStart"/>
            <w:r w:rsidRPr="006671AC">
              <w:rPr>
                <w:rFonts w:ascii="Times New Roman" w:eastAsia="Times New Roman" w:hAnsi="Times New Roman" w:cs="Times New Roman"/>
                <w:sz w:val="24"/>
                <w:szCs w:val="24"/>
                <w:lang w:eastAsia="ru-RU"/>
              </w:rPr>
              <w:t>ИСПДн</w:t>
            </w:r>
            <w:proofErr w:type="spellEnd"/>
            <w:r w:rsidRPr="006671AC">
              <w:rPr>
                <w:rFonts w:ascii="Times New Roman" w:eastAsia="Times New Roman" w:hAnsi="Times New Roman" w:cs="Times New Roman"/>
                <w:sz w:val="24"/>
                <w:szCs w:val="24"/>
                <w:lang w:eastAsia="ru-RU"/>
              </w:rPr>
              <w:t xml:space="preserve"> необходимо обращаться к Администратору </w:t>
            </w:r>
            <w:proofErr w:type="spellStart"/>
            <w:r w:rsidRPr="006671AC">
              <w:rPr>
                <w:rFonts w:ascii="Times New Roman" w:eastAsia="Times New Roman" w:hAnsi="Times New Roman" w:cs="Times New Roman"/>
                <w:sz w:val="24"/>
                <w:szCs w:val="24"/>
                <w:lang w:eastAsia="ru-RU"/>
              </w:rPr>
              <w:t>ИСПДн</w:t>
            </w:r>
            <w:proofErr w:type="spellEnd"/>
            <w:r w:rsidRPr="006671AC">
              <w:rPr>
                <w:rFonts w:ascii="Times New Roman" w:eastAsia="Times New Roman" w:hAnsi="Times New Roman" w:cs="Times New Roman"/>
                <w:sz w:val="24"/>
                <w:szCs w:val="24"/>
                <w:lang w:eastAsia="ru-RU"/>
              </w:rPr>
              <w:t>.</w:t>
            </w:r>
          </w:p>
          <w:p w:rsidR="00603393" w:rsidRPr="006671AC"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2.9. Пользователям </w:t>
            </w:r>
            <w:r w:rsidRPr="006671AC">
              <w:rPr>
                <w:rFonts w:ascii="Times New Roman" w:eastAsia="Times New Roman" w:hAnsi="Times New Roman" w:cs="Times New Roman"/>
                <w:b/>
                <w:sz w:val="24"/>
                <w:szCs w:val="24"/>
                <w:lang w:eastAsia="ru-RU"/>
              </w:rPr>
              <w:t>запрещается</w:t>
            </w:r>
            <w:r w:rsidRPr="006671AC">
              <w:rPr>
                <w:rFonts w:ascii="Times New Roman" w:eastAsia="Times New Roman" w:hAnsi="Times New Roman" w:cs="Times New Roman"/>
                <w:sz w:val="24"/>
                <w:szCs w:val="24"/>
                <w:lang w:eastAsia="ru-RU"/>
              </w:rPr>
              <w:t>:</w:t>
            </w:r>
          </w:p>
          <w:p w:rsidR="00603393" w:rsidRPr="006671AC" w:rsidRDefault="00603393" w:rsidP="00111828">
            <w:pPr>
              <w:tabs>
                <w:tab w:val="left" w:pos="900"/>
              </w:tabs>
              <w:spacing w:after="0" w:line="360"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разглашать защищаемую информацию третьим лицам;</w:t>
            </w:r>
          </w:p>
          <w:p w:rsidR="00603393" w:rsidRPr="006671AC" w:rsidRDefault="00603393" w:rsidP="00111828">
            <w:pPr>
              <w:tabs>
                <w:tab w:val="left" w:pos="900"/>
              </w:tabs>
              <w:spacing w:after="0" w:line="360"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копировать защищаемую информацию на внешние носители без разрешения Администратора </w:t>
            </w:r>
            <w:proofErr w:type="spellStart"/>
            <w:r w:rsidRPr="006671AC">
              <w:rPr>
                <w:rFonts w:ascii="Times New Roman" w:eastAsia="Times New Roman" w:hAnsi="Times New Roman" w:cs="Times New Roman"/>
                <w:sz w:val="24"/>
                <w:szCs w:val="24"/>
                <w:lang w:eastAsia="ru-RU"/>
              </w:rPr>
              <w:t>ИСПДн</w:t>
            </w:r>
            <w:proofErr w:type="spellEnd"/>
            <w:r w:rsidRPr="006671AC">
              <w:rPr>
                <w:rFonts w:ascii="Times New Roman" w:eastAsia="Times New Roman" w:hAnsi="Times New Roman" w:cs="Times New Roman"/>
                <w:sz w:val="24"/>
                <w:szCs w:val="24"/>
                <w:lang w:eastAsia="ru-RU"/>
              </w:rPr>
              <w:t xml:space="preserve"> либо Ответственного за защиту </w:t>
            </w:r>
            <w:proofErr w:type="spellStart"/>
            <w:r w:rsidRPr="006671AC">
              <w:rPr>
                <w:rFonts w:ascii="Times New Roman" w:eastAsia="Times New Roman" w:hAnsi="Times New Roman" w:cs="Times New Roman"/>
                <w:sz w:val="24"/>
                <w:szCs w:val="24"/>
                <w:lang w:eastAsia="ru-RU"/>
              </w:rPr>
              <w:t>ПДн</w:t>
            </w:r>
            <w:proofErr w:type="spellEnd"/>
            <w:r w:rsidRPr="006671AC">
              <w:rPr>
                <w:rFonts w:ascii="Times New Roman" w:eastAsia="Times New Roman" w:hAnsi="Times New Roman" w:cs="Times New Roman"/>
                <w:sz w:val="24"/>
                <w:szCs w:val="24"/>
                <w:lang w:eastAsia="ru-RU"/>
              </w:rPr>
              <w:t>;</w:t>
            </w:r>
          </w:p>
          <w:p w:rsidR="00603393" w:rsidRPr="006671AC" w:rsidRDefault="00603393" w:rsidP="00111828">
            <w:pPr>
              <w:tabs>
                <w:tab w:val="left" w:pos="900"/>
              </w:tabs>
              <w:spacing w:after="0" w:line="360"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самостоятельно устанавливать, тиражировать, или модифицировать программное обеспечение и аппаратное обеспечение, изменять установленный алгоритм функционирования технических и программных средств;</w:t>
            </w:r>
          </w:p>
          <w:p w:rsidR="00603393" w:rsidRPr="006671AC" w:rsidRDefault="00603393" w:rsidP="00111828">
            <w:pPr>
              <w:tabs>
                <w:tab w:val="left" w:pos="900"/>
              </w:tabs>
              <w:spacing w:after="0" w:line="360" w:lineRule="auto"/>
              <w:ind w:left="900" w:hanging="180"/>
              <w:jc w:val="both"/>
              <w:rPr>
                <w:rFonts w:ascii="Times New Roman" w:eastAsia="Times New Roman" w:hAnsi="Times New Roman" w:cs="Times New Roman"/>
                <w:sz w:val="24"/>
                <w:szCs w:val="24"/>
                <w:lang w:eastAsia="ru-RU"/>
              </w:rPr>
            </w:pPr>
            <w:proofErr w:type="spellStart"/>
            <w:r w:rsidRPr="006671AC">
              <w:rPr>
                <w:rFonts w:ascii="Times New Roman" w:eastAsia="Times New Roman" w:hAnsi="Times New Roman" w:cs="Times New Roman"/>
                <w:sz w:val="24"/>
                <w:szCs w:val="24"/>
                <w:lang w:eastAsia="ru-RU"/>
              </w:rPr>
              <w:t>несанкционированно</w:t>
            </w:r>
            <w:proofErr w:type="spellEnd"/>
            <w:r w:rsidRPr="006671AC">
              <w:rPr>
                <w:rFonts w:ascii="Times New Roman" w:eastAsia="Times New Roman" w:hAnsi="Times New Roman" w:cs="Times New Roman"/>
                <w:sz w:val="24"/>
                <w:szCs w:val="24"/>
                <w:lang w:eastAsia="ru-RU"/>
              </w:rPr>
              <w:t xml:space="preserve"> открывать общий доступ к папкам на своем АРМ;</w:t>
            </w:r>
          </w:p>
          <w:p w:rsidR="00603393" w:rsidRPr="006671AC" w:rsidRDefault="00603393" w:rsidP="00111828">
            <w:pPr>
              <w:tabs>
                <w:tab w:val="left" w:pos="900"/>
              </w:tabs>
              <w:spacing w:after="0" w:line="360"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запрещено подключать к АРМ и корпоративной информационной сети личные внешние носители и мобильные устройства;</w:t>
            </w:r>
          </w:p>
          <w:p w:rsidR="00603393" w:rsidRPr="006671AC" w:rsidRDefault="00603393" w:rsidP="00111828">
            <w:pPr>
              <w:tabs>
                <w:tab w:val="left" w:pos="900"/>
              </w:tabs>
              <w:spacing w:after="0" w:line="360"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отключать (блокировать) средства защиты информации;</w:t>
            </w:r>
          </w:p>
          <w:p w:rsidR="00603393" w:rsidRPr="006671AC" w:rsidRDefault="00603393" w:rsidP="00111828">
            <w:pPr>
              <w:tabs>
                <w:tab w:val="left" w:pos="900"/>
              </w:tabs>
              <w:spacing w:after="0" w:line="360"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обрабатывать на АРМ информацию и выполнять другие работы, не предусмотренные перечнем прав пользователя по доступу к </w:t>
            </w:r>
            <w:proofErr w:type="spellStart"/>
            <w:r w:rsidRPr="006671AC">
              <w:rPr>
                <w:rFonts w:ascii="Times New Roman" w:eastAsia="Times New Roman" w:hAnsi="Times New Roman" w:cs="Times New Roman"/>
                <w:sz w:val="24"/>
                <w:szCs w:val="24"/>
                <w:lang w:eastAsia="ru-RU"/>
              </w:rPr>
              <w:t>ИСПДн</w:t>
            </w:r>
            <w:proofErr w:type="spellEnd"/>
            <w:r w:rsidRPr="006671AC">
              <w:rPr>
                <w:rFonts w:ascii="Times New Roman" w:eastAsia="Times New Roman" w:hAnsi="Times New Roman" w:cs="Times New Roman"/>
                <w:sz w:val="24"/>
                <w:szCs w:val="24"/>
                <w:lang w:eastAsia="ru-RU"/>
              </w:rPr>
              <w:t>;</w:t>
            </w:r>
          </w:p>
          <w:p w:rsidR="00603393" w:rsidRPr="006671AC" w:rsidRDefault="00603393" w:rsidP="00111828">
            <w:pPr>
              <w:tabs>
                <w:tab w:val="left" w:pos="900"/>
              </w:tabs>
              <w:spacing w:after="0" w:line="360"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сообщать (или передавать) посторонним </w:t>
            </w:r>
            <w:bookmarkStart w:id="7" w:name="OCRUncertain831"/>
            <w:r w:rsidRPr="006671AC">
              <w:rPr>
                <w:rFonts w:ascii="Times New Roman" w:eastAsia="Times New Roman" w:hAnsi="Times New Roman" w:cs="Times New Roman"/>
                <w:sz w:val="24"/>
                <w:szCs w:val="24"/>
                <w:lang w:eastAsia="ru-RU"/>
              </w:rPr>
              <w:t xml:space="preserve">лицам </w:t>
            </w:r>
            <w:bookmarkEnd w:id="7"/>
            <w:r w:rsidRPr="006671AC">
              <w:rPr>
                <w:rFonts w:ascii="Times New Roman" w:eastAsia="Times New Roman" w:hAnsi="Times New Roman" w:cs="Times New Roman"/>
                <w:sz w:val="24"/>
                <w:szCs w:val="24"/>
                <w:lang w:eastAsia="ru-RU"/>
              </w:rPr>
              <w:t xml:space="preserve">личные ключи и атрибуты доступа к ресурсам </w:t>
            </w:r>
            <w:proofErr w:type="spellStart"/>
            <w:r w:rsidRPr="006671AC">
              <w:rPr>
                <w:rFonts w:ascii="Times New Roman" w:eastAsia="Times New Roman" w:hAnsi="Times New Roman" w:cs="Times New Roman"/>
                <w:sz w:val="24"/>
                <w:szCs w:val="24"/>
                <w:lang w:eastAsia="ru-RU"/>
              </w:rPr>
              <w:t>ИСПДн</w:t>
            </w:r>
            <w:proofErr w:type="spellEnd"/>
            <w:r w:rsidRPr="006671AC">
              <w:rPr>
                <w:rFonts w:ascii="Times New Roman" w:eastAsia="Times New Roman" w:hAnsi="Times New Roman" w:cs="Times New Roman"/>
                <w:sz w:val="24"/>
                <w:szCs w:val="24"/>
                <w:lang w:eastAsia="ru-RU"/>
              </w:rPr>
              <w:t>;</w:t>
            </w:r>
          </w:p>
          <w:p w:rsidR="00603393" w:rsidRPr="006671AC" w:rsidRDefault="00603393" w:rsidP="00111828">
            <w:pPr>
              <w:tabs>
                <w:tab w:val="left" w:pos="900"/>
              </w:tabs>
              <w:spacing w:after="0" w:line="360"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привлекать посторонних лиц для производства ремонта или настройки АРМ.</w:t>
            </w:r>
          </w:p>
          <w:p w:rsidR="00603393" w:rsidRPr="006671AC"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2.10. При отсутствии визуального </w:t>
            </w:r>
            <w:proofErr w:type="gramStart"/>
            <w:r w:rsidRPr="006671AC">
              <w:rPr>
                <w:rFonts w:ascii="Times New Roman" w:eastAsia="Times New Roman" w:hAnsi="Times New Roman" w:cs="Times New Roman"/>
                <w:sz w:val="24"/>
                <w:szCs w:val="24"/>
                <w:lang w:eastAsia="ru-RU"/>
              </w:rPr>
              <w:t>контроля за</w:t>
            </w:r>
            <w:proofErr w:type="gramEnd"/>
            <w:r w:rsidRPr="006671AC">
              <w:rPr>
                <w:rFonts w:ascii="Times New Roman" w:eastAsia="Times New Roman" w:hAnsi="Times New Roman" w:cs="Times New Roman"/>
                <w:sz w:val="24"/>
                <w:szCs w:val="24"/>
                <w:lang w:eastAsia="ru-RU"/>
              </w:rPr>
              <w:t xml:space="preserve"> АРМ доступ к нему должен быть немедленно заблокирован.</w:t>
            </w:r>
          </w:p>
          <w:p w:rsidR="00603393" w:rsidRPr="006671AC"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2.11. Принимать меры по реагированию, в случае возникновения внештатных или аварийных ситуаций, с целью ликвидации их последствий, в рамках и пределах возложенных на него функций.</w:t>
            </w:r>
          </w:p>
          <w:p w:rsidR="00603393" w:rsidRPr="006671AC" w:rsidRDefault="009536A3" w:rsidP="00111828">
            <w:pPr>
              <w:keepNext/>
              <w:pageBreakBefore/>
              <w:suppressAutoHyphens/>
              <w:spacing w:before="240" w:after="120" w:line="240" w:lineRule="auto"/>
              <w:ind w:left="720" w:hanging="360"/>
              <w:jc w:val="center"/>
              <w:outlineLvl w:val="0"/>
              <w:rPr>
                <w:rFonts w:ascii="Times New Roman" w:eastAsia="Times New Roman" w:hAnsi="Times New Roman" w:cs="Arial"/>
                <w:b/>
                <w:bCs/>
                <w:kern w:val="32"/>
                <w:sz w:val="28"/>
                <w:szCs w:val="28"/>
                <w:lang w:eastAsia="ru-RU"/>
              </w:rPr>
            </w:pPr>
            <w:bookmarkStart w:id="8" w:name="_Toc247461599"/>
            <w:bookmarkStart w:id="9" w:name="_Toc315110655"/>
            <w:r>
              <w:rPr>
                <w:rFonts w:ascii="Times New Roman" w:eastAsia="Times New Roman" w:hAnsi="Times New Roman" w:cs="Arial"/>
                <w:b/>
                <w:bCs/>
                <w:kern w:val="32"/>
                <w:sz w:val="28"/>
                <w:szCs w:val="28"/>
                <w:lang w:eastAsia="ru-RU"/>
              </w:rPr>
              <w:t xml:space="preserve">3. </w:t>
            </w:r>
            <w:r w:rsidR="00603393" w:rsidRPr="006671AC">
              <w:rPr>
                <w:rFonts w:ascii="Times New Roman" w:eastAsia="Times New Roman" w:hAnsi="Times New Roman" w:cs="Arial"/>
                <w:b/>
                <w:bCs/>
                <w:kern w:val="32"/>
                <w:sz w:val="28"/>
                <w:szCs w:val="28"/>
                <w:lang w:eastAsia="ru-RU"/>
              </w:rPr>
              <w:t>Организация парольной защиты</w:t>
            </w:r>
            <w:bookmarkEnd w:id="8"/>
            <w:bookmarkEnd w:id="9"/>
            <w:r w:rsidR="00603393" w:rsidRPr="006671AC">
              <w:rPr>
                <w:rFonts w:ascii="Times New Roman" w:eastAsia="Times New Roman" w:hAnsi="Times New Roman" w:cs="Arial"/>
                <w:b/>
                <w:bCs/>
                <w:kern w:val="32"/>
                <w:sz w:val="28"/>
                <w:szCs w:val="28"/>
                <w:lang w:eastAsia="ru-RU"/>
              </w:rPr>
              <w:t xml:space="preserve"> </w:t>
            </w:r>
          </w:p>
          <w:p w:rsidR="00603393" w:rsidRPr="006671AC"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3.1 Личные пароли доступа к элементам </w:t>
            </w:r>
            <w:proofErr w:type="spellStart"/>
            <w:r w:rsidRPr="006671AC">
              <w:rPr>
                <w:rFonts w:ascii="Times New Roman" w:eastAsia="Times New Roman" w:hAnsi="Times New Roman" w:cs="Times New Roman"/>
                <w:sz w:val="24"/>
                <w:szCs w:val="24"/>
                <w:lang w:eastAsia="ru-RU"/>
              </w:rPr>
              <w:t>ИСПДн</w:t>
            </w:r>
            <w:proofErr w:type="spellEnd"/>
            <w:r w:rsidRPr="006671AC">
              <w:rPr>
                <w:rFonts w:ascii="Times New Roman" w:eastAsia="Times New Roman" w:hAnsi="Times New Roman" w:cs="Times New Roman"/>
                <w:sz w:val="24"/>
                <w:szCs w:val="24"/>
                <w:lang w:eastAsia="ru-RU"/>
              </w:rPr>
              <w:t xml:space="preserve"> выдаются Пользователям Администратором </w:t>
            </w:r>
            <w:proofErr w:type="spellStart"/>
            <w:r w:rsidRPr="006671AC">
              <w:rPr>
                <w:rFonts w:ascii="Times New Roman" w:eastAsia="Times New Roman" w:hAnsi="Times New Roman" w:cs="Times New Roman"/>
                <w:sz w:val="24"/>
                <w:szCs w:val="24"/>
                <w:lang w:eastAsia="ru-RU"/>
              </w:rPr>
              <w:t>ИСПДн</w:t>
            </w:r>
            <w:proofErr w:type="spellEnd"/>
            <w:r w:rsidRPr="006671AC">
              <w:rPr>
                <w:rFonts w:ascii="Times New Roman" w:eastAsia="Times New Roman" w:hAnsi="Times New Roman" w:cs="Times New Roman"/>
                <w:sz w:val="24"/>
                <w:szCs w:val="24"/>
                <w:lang w:eastAsia="ru-RU"/>
              </w:rPr>
              <w:t>.</w:t>
            </w:r>
          </w:p>
          <w:p w:rsidR="00603393" w:rsidRPr="006671AC"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lastRenderedPageBreak/>
              <w:t xml:space="preserve">3.2. Полная плановая смена паролей в </w:t>
            </w:r>
            <w:proofErr w:type="spellStart"/>
            <w:r w:rsidRPr="006671AC">
              <w:rPr>
                <w:rFonts w:ascii="Times New Roman" w:eastAsia="Times New Roman" w:hAnsi="Times New Roman" w:cs="Times New Roman"/>
                <w:sz w:val="24"/>
                <w:szCs w:val="24"/>
                <w:lang w:eastAsia="ru-RU"/>
              </w:rPr>
              <w:t>ИСПДн</w:t>
            </w:r>
            <w:proofErr w:type="spellEnd"/>
            <w:r w:rsidRPr="006671AC">
              <w:rPr>
                <w:rFonts w:ascii="Times New Roman" w:eastAsia="Times New Roman" w:hAnsi="Times New Roman" w:cs="Times New Roman"/>
                <w:sz w:val="24"/>
                <w:szCs w:val="24"/>
                <w:lang w:eastAsia="ru-RU"/>
              </w:rPr>
              <w:t xml:space="preserve"> проводится </w:t>
            </w:r>
            <w:r w:rsidRPr="006671AC">
              <w:rPr>
                <w:rFonts w:ascii="Times New Roman" w:eastAsia="Times New Roman" w:hAnsi="Times New Roman" w:cs="Times New Roman"/>
                <w:sz w:val="24"/>
                <w:szCs w:val="24"/>
                <w:u w:val="single"/>
                <w:lang w:eastAsia="ru-RU"/>
              </w:rPr>
              <w:t>не реже одного раза в 3 месяца</w:t>
            </w:r>
            <w:r w:rsidRPr="006671AC">
              <w:rPr>
                <w:rFonts w:ascii="Times New Roman" w:eastAsia="Times New Roman" w:hAnsi="Times New Roman" w:cs="Times New Roman"/>
                <w:sz w:val="24"/>
                <w:szCs w:val="24"/>
                <w:lang w:eastAsia="ru-RU"/>
              </w:rPr>
              <w:t xml:space="preserve">. </w:t>
            </w:r>
          </w:p>
          <w:p w:rsidR="00603393" w:rsidRPr="006671AC" w:rsidRDefault="00603393" w:rsidP="00111828">
            <w:pPr>
              <w:keepNext/>
              <w:spacing w:after="0" w:line="360" w:lineRule="auto"/>
              <w:ind w:firstLine="720"/>
              <w:jc w:val="both"/>
              <w:rPr>
                <w:rFonts w:ascii="Times New Roman" w:eastAsia="Times New Roman" w:hAnsi="Times New Roman" w:cs="Times New Roman"/>
                <w:sz w:val="24"/>
                <w:szCs w:val="20"/>
                <w:lang w:eastAsia="ru-RU"/>
              </w:rPr>
            </w:pPr>
            <w:r w:rsidRPr="006671AC">
              <w:rPr>
                <w:rFonts w:ascii="Times New Roman" w:eastAsia="Times New Roman" w:hAnsi="Times New Roman" w:cs="Times New Roman"/>
                <w:sz w:val="24"/>
                <w:szCs w:val="20"/>
                <w:lang w:eastAsia="ru-RU"/>
              </w:rPr>
              <w:t xml:space="preserve">3.3. </w:t>
            </w:r>
            <w:r w:rsidRPr="006671AC">
              <w:rPr>
                <w:rFonts w:ascii="Times New Roman" w:eastAsia="Times New Roman" w:hAnsi="Times New Roman" w:cs="Times New Roman"/>
                <w:sz w:val="24"/>
                <w:szCs w:val="20"/>
                <w:u w:val="single"/>
                <w:lang w:eastAsia="ru-RU"/>
              </w:rPr>
              <w:t>Правила ввода пароля:</w:t>
            </w:r>
          </w:p>
          <w:p w:rsidR="00603393" w:rsidRPr="006671AC" w:rsidRDefault="00603393" w:rsidP="00111828">
            <w:pPr>
              <w:spacing w:after="0" w:line="360"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ввод пароля должен осуществляться с учётом регистра, в котором пароль был задан;</w:t>
            </w:r>
          </w:p>
          <w:p w:rsidR="00603393" w:rsidRPr="006671AC" w:rsidRDefault="00603393" w:rsidP="00111828">
            <w:pPr>
              <w:spacing w:after="0" w:line="360"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во время ввода паролей необходимо исключить возможность его подсматривания посторонними лицами или техническими средствами (видеокамеры и др.).</w:t>
            </w:r>
          </w:p>
          <w:p w:rsidR="00603393" w:rsidRPr="006671AC" w:rsidRDefault="00603393" w:rsidP="00111828">
            <w:pPr>
              <w:spacing w:after="0" w:line="360" w:lineRule="auto"/>
              <w:ind w:firstLine="720"/>
              <w:jc w:val="both"/>
              <w:rPr>
                <w:rFonts w:ascii="Times New Roman" w:eastAsia="Times New Roman" w:hAnsi="Times New Roman" w:cs="Times New Roman"/>
                <w:sz w:val="24"/>
                <w:szCs w:val="20"/>
                <w:u w:val="single"/>
                <w:lang w:eastAsia="ru-RU"/>
              </w:rPr>
            </w:pPr>
            <w:r w:rsidRPr="006671AC">
              <w:rPr>
                <w:rFonts w:ascii="Times New Roman" w:eastAsia="Times New Roman" w:hAnsi="Times New Roman" w:cs="Times New Roman"/>
                <w:sz w:val="24"/>
                <w:szCs w:val="20"/>
                <w:lang w:eastAsia="ru-RU"/>
              </w:rPr>
              <w:t xml:space="preserve">3.4. </w:t>
            </w:r>
            <w:r w:rsidRPr="006671AC">
              <w:rPr>
                <w:rFonts w:ascii="Times New Roman" w:eastAsia="Times New Roman" w:hAnsi="Times New Roman" w:cs="Times New Roman"/>
                <w:sz w:val="24"/>
                <w:szCs w:val="20"/>
                <w:u w:val="single"/>
                <w:lang w:eastAsia="ru-RU"/>
              </w:rPr>
              <w:t>Правила хранение пароля:</w:t>
            </w:r>
          </w:p>
          <w:p w:rsidR="00603393" w:rsidRPr="006671AC" w:rsidRDefault="00603393" w:rsidP="00111828">
            <w:pPr>
              <w:spacing w:after="0" w:line="360"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запрещается записывать пароли на бумаге, в файле, электронной записной книжке и других носителях информации, в том числе на предметах;</w:t>
            </w:r>
          </w:p>
          <w:p w:rsidR="00603393" w:rsidRPr="006671AC" w:rsidRDefault="00603393" w:rsidP="00111828">
            <w:pPr>
              <w:spacing w:after="0" w:line="360"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запрещается сообщать другим Пользователям личный пароль и регистрировать их в системе под своим паролем.</w:t>
            </w:r>
          </w:p>
          <w:p w:rsidR="00603393" w:rsidRPr="006671AC"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3.5. Лица, использующие паролирование, </w:t>
            </w:r>
            <w:r w:rsidRPr="006671AC">
              <w:rPr>
                <w:rFonts w:ascii="Times New Roman" w:eastAsia="Times New Roman" w:hAnsi="Times New Roman" w:cs="Times New Roman"/>
                <w:b/>
                <w:sz w:val="24"/>
                <w:szCs w:val="24"/>
                <w:lang w:eastAsia="ru-RU"/>
              </w:rPr>
              <w:t>обязаны</w:t>
            </w:r>
            <w:r w:rsidRPr="006671AC">
              <w:rPr>
                <w:rFonts w:ascii="Times New Roman" w:eastAsia="Times New Roman" w:hAnsi="Times New Roman" w:cs="Times New Roman"/>
                <w:sz w:val="24"/>
                <w:szCs w:val="24"/>
                <w:lang w:eastAsia="ru-RU"/>
              </w:rPr>
              <w:t>:</w:t>
            </w:r>
          </w:p>
          <w:p w:rsidR="00603393" w:rsidRPr="006671AC" w:rsidRDefault="00603393" w:rsidP="00111828">
            <w:pPr>
              <w:spacing w:after="0" w:line="360"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четко знать и строго выполнять требования настоящей Инструкции и других руководящих документов по паролированию;</w:t>
            </w:r>
          </w:p>
          <w:p w:rsidR="00603393" w:rsidRPr="006671AC" w:rsidRDefault="00603393" w:rsidP="00111828">
            <w:pPr>
              <w:spacing w:after="0" w:line="360"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своевременно сообщать Администратору </w:t>
            </w:r>
            <w:proofErr w:type="spellStart"/>
            <w:r w:rsidRPr="006671AC">
              <w:rPr>
                <w:rFonts w:ascii="Times New Roman" w:eastAsia="Times New Roman" w:hAnsi="Times New Roman" w:cs="Times New Roman"/>
                <w:sz w:val="24"/>
                <w:szCs w:val="24"/>
                <w:lang w:eastAsia="ru-RU"/>
              </w:rPr>
              <w:t>ИСПДн</w:t>
            </w:r>
            <w:proofErr w:type="spellEnd"/>
            <w:r w:rsidRPr="006671AC">
              <w:rPr>
                <w:rFonts w:ascii="Times New Roman" w:eastAsia="Times New Roman" w:hAnsi="Times New Roman" w:cs="Times New Roman"/>
                <w:sz w:val="24"/>
                <w:szCs w:val="24"/>
                <w:lang w:eastAsia="ru-RU"/>
              </w:rPr>
              <w:t xml:space="preserve"> об утере, компрометации, несанкционированном изменении паролей и несанкционированном изменении сроков действия паролей.</w:t>
            </w:r>
          </w:p>
          <w:p w:rsidR="00603393" w:rsidRPr="006671AC" w:rsidRDefault="009536A3" w:rsidP="00111828">
            <w:pPr>
              <w:keepNext/>
              <w:pageBreakBefore/>
              <w:suppressAutoHyphens/>
              <w:spacing w:before="240" w:after="120" w:line="240" w:lineRule="auto"/>
              <w:ind w:left="720" w:hanging="360"/>
              <w:jc w:val="center"/>
              <w:outlineLvl w:val="0"/>
              <w:rPr>
                <w:rFonts w:ascii="Times New Roman" w:eastAsia="Times New Roman" w:hAnsi="Times New Roman" w:cs="Arial"/>
                <w:b/>
                <w:bCs/>
                <w:kern w:val="32"/>
                <w:sz w:val="28"/>
                <w:szCs w:val="28"/>
                <w:lang w:eastAsia="ru-RU"/>
              </w:rPr>
            </w:pPr>
            <w:bookmarkStart w:id="10" w:name="_Toc247461600"/>
            <w:bookmarkStart w:id="11" w:name="_Toc315110656"/>
            <w:r>
              <w:rPr>
                <w:rFonts w:ascii="Times New Roman" w:eastAsia="Times New Roman" w:hAnsi="Times New Roman" w:cs="Arial"/>
                <w:b/>
                <w:bCs/>
                <w:kern w:val="32"/>
                <w:sz w:val="28"/>
                <w:szCs w:val="28"/>
                <w:lang w:eastAsia="ru-RU"/>
              </w:rPr>
              <w:t xml:space="preserve">4. </w:t>
            </w:r>
            <w:r w:rsidR="00603393" w:rsidRPr="006671AC">
              <w:rPr>
                <w:rFonts w:ascii="Times New Roman" w:eastAsia="Times New Roman" w:hAnsi="Times New Roman" w:cs="Arial"/>
                <w:b/>
                <w:bCs/>
                <w:kern w:val="32"/>
                <w:sz w:val="28"/>
                <w:szCs w:val="28"/>
                <w:lang w:eastAsia="ru-RU"/>
              </w:rPr>
              <w:t>Правила  работы  в  сетях  общего  доступа  и  (или)  международного  обмена</w:t>
            </w:r>
            <w:bookmarkEnd w:id="10"/>
            <w:bookmarkEnd w:id="11"/>
          </w:p>
          <w:p w:rsidR="00603393" w:rsidRPr="006671AC" w:rsidRDefault="00603393" w:rsidP="00111828">
            <w:pPr>
              <w:spacing w:after="0" w:line="336"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4.1. Работа в сетях общего доступа и (или) международного обмена (сети Интернет и других) (далее – Сеть) на элементах </w:t>
            </w:r>
            <w:proofErr w:type="spellStart"/>
            <w:r w:rsidRPr="006671AC">
              <w:rPr>
                <w:rFonts w:ascii="Times New Roman" w:eastAsia="Times New Roman" w:hAnsi="Times New Roman" w:cs="Times New Roman"/>
                <w:sz w:val="24"/>
                <w:szCs w:val="24"/>
                <w:lang w:eastAsia="ru-RU"/>
              </w:rPr>
              <w:t>ИСПДн</w:t>
            </w:r>
            <w:proofErr w:type="spellEnd"/>
            <w:r w:rsidRPr="006671AC">
              <w:rPr>
                <w:rFonts w:ascii="Times New Roman" w:eastAsia="Times New Roman" w:hAnsi="Times New Roman" w:cs="Times New Roman"/>
                <w:sz w:val="24"/>
                <w:szCs w:val="24"/>
                <w:lang w:eastAsia="ru-RU"/>
              </w:rPr>
              <w:t>, должна проводиться при служебной необходимости.</w:t>
            </w:r>
          </w:p>
          <w:p w:rsidR="00603393" w:rsidRPr="006671AC" w:rsidRDefault="00603393" w:rsidP="00111828">
            <w:pPr>
              <w:spacing w:after="0" w:line="336"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4.2. При работе в Сети </w:t>
            </w:r>
            <w:r w:rsidRPr="006671AC">
              <w:rPr>
                <w:rFonts w:ascii="Times New Roman" w:eastAsia="Times New Roman" w:hAnsi="Times New Roman" w:cs="Times New Roman"/>
                <w:b/>
                <w:sz w:val="24"/>
                <w:szCs w:val="24"/>
                <w:lang w:eastAsia="ru-RU"/>
              </w:rPr>
              <w:t>запрещается</w:t>
            </w:r>
            <w:r w:rsidRPr="006671AC">
              <w:rPr>
                <w:rFonts w:ascii="Times New Roman" w:eastAsia="Times New Roman" w:hAnsi="Times New Roman" w:cs="Times New Roman"/>
                <w:sz w:val="24"/>
                <w:szCs w:val="24"/>
                <w:lang w:eastAsia="ru-RU"/>
              </w:rPr>
              <w:t>:</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осуществлять работу при отключенных средствах защиты (антивирус и др.);</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передавать по Сети защищаемую информацию без использования средств шифрования;</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посещать Интернет-ресурсы, содержащие информацию экстремистского, расистского, порнографического и криминального характера, а также загружать данные, содержащие подобную информацию;</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использовать адрес корпоративной почты при регистрации на Интернет-ресурсах, в ходе деятельности, не связанной с выполнением должностных обязанностей;</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скачивать из Сети медиа-файлы развлекательного характера, программное обеспечение и другие файлы;</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размещать в сети Интернет информацию, принадлежащую нашей Компании, классифицированную как "для служебного пользования", "персональные данные", "коммерческая тайна";</w:t>
            </w:r>
          </w:p>
          <w:p w:rsidR="00603393" w:rsidRPr="006671AC" w:rsidRDefault="00603393" w:rsidP="00111828">
            <w:pPr>
              <w:spacing w:after="0" w:line="336"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4.3. Организация оставляет </w:t>
            </w:r>
            <w:r w:rsidRPr="006671AC">
              <w:rPr>
                <w:rFonts w:ascii="Times New Roman" w:eastAsia="Times New Roman" w:hAnsi="Times New Roman" w:cs="Times New Roman"/>
                <w:b/>
                <w:sz w:val="24"/>
                <w:szCs w:val="24"/>
                <w:lang w:eastAsia="ru-RU"/>
              </w:rPr>
              <w:t>за собой право</w:t>
            </w:r>
            <w:r w:rsidRPr="006671AC">
              <w:rPr>
                <w:rFonts w:ascii="Times New Roman" w:eastAsia="Times New Roman" w:hAnsi="Times New Roman" w:cs="Times New Roman"/>
                <w:sz w:val="24"/>
                <w:szCs w:val="24"/>
                <w:lang w:eastAsia="ru-RU"/>
              </w:rPr>
              <w:t>:</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осуществлять мониторинг использования сотрудниками Администрации сети Интернет;</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определять перечень запрещенных Интернет-ресурсов и осуществлять блокировку доступа </w:t>
            </w:r>
            <w:r w:rsidRPr="006671AC">
              <w:rPr>
                <w:rFonts w:ascii="Times New Roman" w:eastAsia="Times New Roman" w:hAnsi="Times New Roman" w:cs="Times New Roman"/>
                <w:sz w:val="24"/>
                <w:szCs w:val="24"/>
                <w:lang w:eastAsia="ru-RU"/>
              </w:rPr>
              <w:lastRenderedPageBreak/>
              <w:t>к ним;</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осуществлять мониторинг появления адресов корпоративной почты на страницах Интернет-ресурсов;</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осуществлять мониторинг появления информации конфиденциального характера о деятельности Администрации в сети Интернет, в том числе и на страницах социальных сетей, таких как www.vkontakte.ru, www.odnoklassniki.ru и др.;</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предоставлять информацию об использовании Интернет-ресурсов сотрудниками Администрации правоохранительным органам в случаях, предусмотренных законодательством Российской Федерации;</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принимать меры дисциплинарного характера к сотрудникам, нарушающим положения настоящей инструкции.</w:t>
            </w:r>
          </w:p>
          <w:p w:rsidR="00603393" w:rsidRPr="006671AC" w:rsidRDefault="00603393" w:rsidP="00111828">
            <w:pPr>
              <w:spacing w:after="0" w:line="240" w:lineRule="auto"/>
              <w:rPr>
                <w:rFonts w:ascii="Times New Roman" w:eastAsia="Times New Roman" w:hAnsi="Times New Roman" w:cs="Times New Roman"/>
                <w:sz w:val="24"/>
                <w:szCs w:val="24"/>
                <w:lang w:eastAsia="ru-RU"/>
              </w:rPr>
            </w:pPr>
          </w:p>
          <w:p w:rsidR="00603393" w:rsidRPr="006671AC" w:rsidRDefault="009536A3" w:rsidP="00111828">
            <w:pPr>
              <w:keepNext/>
              <w:pageBreakBefore/>
              <w:suppressAutoHyphens/>
              <w:spacing w:before="240" w:after="120" w:line="240" w:lineRule="auto"/>
              <w:ind w:left="720" w:hanging="360"/>
              <w:jc w:val="center"/>
              <w:outlineLvl w:val="0"/>
              <w:rPr>
                <w:rFonts w:ascii="Times New Roman" w:eastAsia="Times New Roman" w:hAnsi="Times New Roman" w:cs="Arial"/>
                <w:b/>
                <w:bCs/>
                <w:kern w:val="32"/>
                <w:sz w:val="28"/>
                <w:szCs w:val="28"/>
                <w:lang w:eastAsia="ru-RU"/>
              </w:rPr>
            </w:pPr>
            <w:bookmarkStart w:id="12" w:name="_Toc315110657"/>
            <w:r>
              <w:rPr>
                <w:rFonts w:ascii="Times New Roman" w:eastAsia="Times New Roman" w:hAnsi="Times New Roman" w:cs="Arial"/>
                <w:b/>
                <w:bCs/>
                <w:kern w:val="32"/>
                <w:sz w:val="28"/>
                <w:szCs w:val="28"/>
                <w:lang w:eastAsia="ru-RU"/>
              </w:rPr>
              <w:t xml:space="preserve">5. </w:t>
            </w:r>
            <w:r w:rsidR="00603393" w:rsidRPr="006671AC">
              <w:rPr>
                <w:rFonts w:ascii="Times New Roman" w:eastAsia="Times New Roman" w:hAnsi="Times New Roman" w:cs="Arial"/>
                <w:b/>
                <w:bCs/>
                <w:kern w:val="32"/>
                <w:sz w:val="28"/>
                <w:szCs w:val="28"/>
                <w:lang w:eastAsia="ru-RU"/>
              </w:rPr>
              <w:t>Правила работы с корпоративной электронной почтой</w:t>
            </w:r>
            <w:bookmarkEnd w:id="12"/>
          </w:p>
          <w:p w:rsidR="00603393" w:rsidRPr="006671AC" w:rsidRDefault="00603393" w:rsidP="00111828">
            <w:pPr>
              <w:spacing w:after="0" w:line="336"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5.1 Электронная почта является собственностью Администрации и может быть использована </w:t>
            </w:r>
            <w:r w:rsidRPr="006671AC">
              <w:rPr>
                <w:rFonts w:ascii="Times New Roman" w:eastAsia="Times New Roman" w:hAnsi="Times New Roman" w:cs="Times New Roman"/>
                <w:b/>
                <w:sz w:val="24"/>
                <w:szCs w:val="24"/>
                <w:lang w:eastAsia="ru-RU"/>
              </w:rPr>
              <w:t>ТОЛЬКО</w:t>
            </w:r>
            <w:r w:rsidRPr="006671AC">
              <w:rPr>
                <w:rFonts w:ascii="Times New Roman" w:eastAsia="Times New Roman" w:hAnsi="Times New Roman" w:cs="Times New Roman"/>
                <w:sz w:val="24"/>
                <w:szCs w:val="24"/>
                <w:lang w:eastAsia="ru-RU"/>
              </w:rPr>
              <w:t xml:space="preserve"> в служебных целях. Использование электронной почты в других целях категорически </w:t>
            </w:r>
            <w:r w:rsidRPr="006671AC">
              <w:rPr>
                <w:rFonts w:ascii="Times New Roman" w:eastAsia="Times New Roman" w:hAnsi="Times New Roman" w:cs="Times New Roman"/>
                <w:b/>
                <w:sz w:val="24"/>
                <w:szCs w:val="24"/>
                <w:lang w:eastAsia="ru-RU"/>
              </w:rPr>
              <w:t>ЗАПРЕЩЕНО</w:t>
            </w:r>
            <w:r w:rsidRPr="006671AC">
              <w:rPr>
                <w:rFonts w:ascii="Times New Roman" w:eastAsia="Times New Roman" w:hAnsi="Times New Roman" w:cs="Times New Roman"/>
                <w:sz w:val="24"/>
                <w:szCs w:val="24"/>
                <w:lang w:eastAsia="ru-RU"/>
              </w:rPr>
              <w:t xml:space="preserve">. </w:t>
            </w:r>
          </w:p>
          <w:p w:rsidR="00603393" w:rsidRPr="006671AC" w:rsidRDefault="00603393" w:rsidP="00111828">
            <w:pPr>
              <w:spacing w:after="0" w:line="336"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5.2 Содержимое электронного почтового ящика сотрудника может быть проверено без предварительного уведомления по требованию руководства Администрации.</w:t>
            </w:r>
          </w:p>
          <w:p w:rsidR="00603393" w:rsidRPr="006671AC" w:rsidRDefault="00603393" w:rsidP="00111828">
            <w:pPr>
              <w:suppressAutoHyphens/>
              <w:spacing w:after="0" w:line="336" w:lineRule="auto"/>
              <w:ind w:firstLine="72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5.3</w:t>
            </w:r>
            <w:proofErr w:type="gramStart"/>
            <w:r w:rsidRPr="006671AC">
              <w:rPr>
                <w:rFonts w:ascii="Times New Roman" w:eastAsia="Times New Roman" w:hAnsi="Times New Roman" w:cs="Times New Roman"/>
                <w:sz w:val="24"/>
                <w:szCs w:val="24"/>
                <w:lang w:eastAsia="ru-RU"/>
              </w:rPr>
              <w:t> П</w:t>
            </w:r>
            <w:proofErr w:type="gramEnd"/>
            <w:r w:rsidRPr="006671AC">
              <w:rPr>
                <w:rFonts w:ascii="Times New Roman" w:eastAsia="Times New Roman" w:hAnsi="Times New Roman" w:cs="Times New Roman"/>
                <w:sz w:val="24"/>
                <w:szCs w:val="24"/>
                <w:lang w:eastAsia="ru-RU"/>
              </w:rPr>
              <w:t xml:space="preserve">ри работе с корпоративной системой электронной почты сотрудникам компании </w:t>
            </w:r>
            <w:r w:rsidRPr="006671AC">
              <w:rPr>
                <w:rFonts w:ascii="Times New Roman" w:eastAsia="Times New Roman" w:hAnsi="Times New Roman" w:cs="Times New Roman"/>
                <w:b/>
                <w:sz w:val="24"/>
                <w:szCs w:val="24"/>
                <w:lang w:eastAsia="ru-RU"/>
              </w:rPr>
              <w:t>запрещается</w:t>
            </w:r>
            <w:r w:rsidRPr="006671AC">
              <w:rPr>
                <w:rFonts w:ascii="Times New Roman" w:eastAsia="Times New Roman" w:hAnsi="Times New Roman" w:cs="Times New Roman"/>
                <w:sz w:val="24"/>
                <w:szCs w:val="24"/>
                <w:lang w:eastAsia="ru-RU"/>
              </w:rPr>
              <w:t>:</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использовать адрес корпоративной почты для оформления подписок, без предварительного согласования с руководством Администрации;</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публиковать свой адрес, либо адреса других сотрудников компании на общедоступных Интернет ресурсах (форумы, конференции и т.п.);</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отправлять сообщения с вложенными </w:t>
            </w:r>
            <w:proofErr w:type="gramStart"/>
            <w:r w:rsidRPr="006671AC">
              <w:rPr>
                <w:rFonts w:ascii="Times New Roman" w:eastAsia="Times New Roman" w:hAnsi="Times New Roman" w:cs="Times New Roman"/>
                <w:sz w:val="24"/>
                <w:szCs w:val="24"/>
                <w:lang w:eastAsia="ru-RU"/>
              </w:rPr>
              <w:t>файлами</w:t>
            </w:r>
            <w:proofErr w:type="gramEnd"/>
            <w:r w:rsidRPr="006671AC">
              <w:rPr>
                <w:rFonts w:ascii="Times New Roman" w:eastAsia="Times New Roman" w:hAnsi="Times New Roman" w:cs="Times New Roman"/>
                <w:sz w:val="24"/>
                <w:szCs w:val="24"/>
                <w:lang w:eastAsia="ru-RU"/>
              </w:rPr>
              <w:t xml:space="preserve"> общий объем которых превышает ___ Мегабайт.</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открывать вложенные файлы во входящих сообщениях без предварительной проверки антивирусными средствами, даже если отправитель письма хорошо известен;</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осуществлять массовую рассылку почтовых сообщений внешним адресатам без их на то согласия. Данные действия квалифицируются как СПАМ и являются незаконными;</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осуществлять массовую рассылку почтовых сообщений рекламного характера без предварительного согласования с руководством Администрации;</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proofErr w:type="gramStart"/>
            <w:r w:rsidRPr="006671AC">
              <w:rPr>
                <w:rFonts w:ascii="Times New Roman" w:eastAsia="Times New Roman" w:hAnsi="Times New Roman" w:cs="Times New Roman"/>
                <w:sz w:val="24"/>
                <w:szCs w:val="24"/>
                <w:lang w:eastAsia="ru-RU"/>
              </w:rPr>
              <w:t xml:space="preserve">рассылка через электронную почту материалов, содержащих вирусы или другие компьютерные коды, 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а также серийные номера к коммерческим программным </w:t>
            </w:r>
            <w:r w:rsidRPr="006671AC">
              <w:rPr>
                <w:rFonts w:ascii="Times New Roman" w:eastAsia="Times New Roman" w:hAnsi="Times New Roman" w:cs="Times New Roman"/>
                <w:sz w:val="24"/>
                <w:szCs w:val="24"/>
                <w:lang w:eastAsia="ru-RU"/>
              </w:rPr>
              <w:lastRenderedPageBreak/>
              <w:t>продуктам и программы для их генерации, логины, пароли и прочие средства для получения несанкционированного доступа к платным ресурсам в Интернете, а</w:t>
            </w:r>
            <w:proofErr w:type="gramEnd"/>
            <w:r w:rsidRPr="006671AC">
              <w:rPr>
                <w:rFonts w:ascii="Times New Roman" w:eastAsia="Times New Roman" w:hAnsi="Times New Roman" w:cs="Times New Roman"/>
                <w:sz w:val="24"/>
                <w:szCs w:val="24"/>
                <w:lang w:eastAsia="ru-RU"/>
              </w:rPr>
              <w:t xml:space="preserve"> также ссылки на вышеуказанную информацию;</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распространение защищаемых авторскими правами материалов, затрагивающих какой-либо патент, торговую марку, коммерческую тайну, копирайт или прочие права собственности и/или авторские и смежные с ним права третьей стороны.</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 xml:space="preserve">распространять информацию содержание и </w:t>
            </w:r>
            <w:proofErr w:type="gramStart"/>
            <w:r w:rsidRPr="006671AC">
              <w:rPr>
                <w:rFonts w:ascii="Times New Roman" w:eastAsia="Times New Roman" w:hAnsi="Times New Roman" w:cs="Times New Roman"/>
                <w:sz w:val="24"/>
                <w:szCs w:val="24"/>
                <w:lang w:eastAsia="ru-RU"/>
              </w:rPr>
              <w:t>направленность</w:t>
            </w:r>
            <w:proofErr w:type="gramEnd"/>
            <w:r w:rsidRPr="006671AC">
              <w:rPr>
                <w:rFonts w:ascii="Times New Roman" w:eastAsia="Times New Roman" w:hAnsi="Times New Roman" w:cs="Times New Roman"/>
                <w:sz w:val="24"/>
                <w:szCs w:val="24"/>
                <w:lang w:eastAsia="ru-RU"/>
              </w:rPr>
              <w:t xml:space="preserve"> которой запрещены международным и Российским законодательством включая материалы, носящие вредоносную, угрожающую, клеветническую, непристойную информацию, а также информацию, оскорбляющую честь и достоинство других лиц, материалы, способствующие разжиганию 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распространять информацию ограниченного доступа, представляющую коммерческую тайну;</w:t>
            </w:r>
          </w:p>
          <w:p w:rsidR="00603393" w:rsidRPr="006671AC" w:rsidRDefault="00603393" w:rsidP="00111828">
            <w:pPr>
              <w:spacing w:after="0" w:line="336" w:lineRule="auto"/>
              <w:ind w:left="900" w:hanging="180"/>
              <w:jc w:val="both"/>
              <w:rPr>
                <w:rFonts w:ascii="Times New Roman" w:eastAsia="Times New Roman" w:hAnsi="Times New Roman" w:cs="Times New Roman"/>
                <w:sz w:val="24"/>
                <w:szCs w:val="24"/>
                <w:lang w:eastAsia="ru-RU"/>
              </w:rPr>
            </w:pPr>
            <w:r w:rsidRPr="006671AC">
              <w:rPr>
                <w:rFonts w:ascii="Times New Roman" w:eastAsia="Times New Roman" w:hAnsi="Times New Roman" w:cs="Times New Roman"/>
                <w:sz w:val="24"/>
                <w:szCs w:val="24"/>
                <w:lang w:eastAsia="ru-RU"/>
              </w:rPr>
              <w:t>предоставлять, кому бы-то ни было пароль доступа к своему почтовому ящику.</w:t>
            </w:r>
          </w:p>
          <w:p w:rsidR="00603393" w:rsidRPr="006671AC" w:rsidRDefault="00603393" w:rsidP="00111828">
            <w:pPr>
              <w:spacing w:after="0" w:line="336" w:lineRule="auto"/>
              <w:ind w:left="720"/>
              <w:jc w:val="both"/>
              <w:rPr>
                <w:rFonts w:ascii="Times New Roman" w:eastAsia="Times New Roman" w:hAnsi="Times New Roman" w:cs="Times New Roman"/>
                <w:sz w:val="24"/>
                <w:szCs w:val="24"/>
                <w:lang w:eastAsia="ru-RU"/>
              </w:rPr>
            </w:pPr>
          </w:p>
          <w:p w:rsidR="00603393" w:rsidRPr="006671AC" w:rsidRDefault="00603393" w:rsidP="00111828">
            <w:pPr>
              <w:spacing w:after="0" w:line="336" w:lineRule="auto"/>
              <w:ind w:left="720"/>
              <w:jc w:val="both"/>
              <w:rPr>
                <w:rFonts w:ascii="Times New Roman" w:eastAsia="Times New Roman" w:hAnsi="Times New Roman" w:cs="Times New Roman"/>
                <w:sz w:val="24"/>
                <w:szCs w:val="24"/>
                <w:lang w:eastAsia="ru-RU"/>
              </w:rPr>
            </w:pPr>
          </w:p>
          <w:p w:rsidR="00603393" w:rsidRPr="006671AC" w:rsidRDefault="00603393" w:rsidP="00111828">
            <w:pPr>
              <w:spacing w:after="120" w:line="240" w:lineRule="auto"/>
              <w:jc w:val="right"/>
              <w:rPr>
                <w:rFonts w:ascii="Times New Roman" w:eastAsia="Times New Roman" w:hAnsi="Times New Roman" w:cs="Times New Roman"/>
                <w:sz w:val="24"/>
                <w:szCs w:val="24"/>
                <w:lang w:eastAsia="ru-RU"/>
              </w:rPr>
            </w:pPr>
            <w:proofErr w:type="gramStart"/>
            <w:r w:rsidRPr="006671AC">
              <w:rPr>
                <w:rFonts w:ascii="Times New Roman" w:eastAsia="Times New Roman" w:hAnsi="Times New Roman" w:cs="Times New Roman"/>
                <w:sz w:val="24"/>
                <w:szCs w:val="28"/>
                <w:lang w:eastAsia="ru-RU"/>
              </w:rPr>
              <w:t>Ответственный</w:t>
            </w:r>
            <w:proofErr w:type="gramEnd"/>
            <w:r w:rsidRPr="006671AC">
              <w:rPr>
                <w:rFonts w:ascii="Times New Roman" w:eastAsia="Times New Roman" w:hAnsi="Times New Roman" w:cs="Times New Roman"/>
                <w:sz w:val="24"/>
                <w:szCs w:val="28"/>
                <w:lang w:eastAsia="ru-RU"/>
              </w:rPr>
              <w:t xml:space="preserve"> за защиту </w:t>
            </w:r>
            <w:proofErr w:type="spellStart"/>
            <w:r w:rsidRPr="006671AC">
              <w:rPr>
                <w:rFonts w:ascii="Times New Roman" w:eastAsia="Times New Roman" w:hAnsi="Times New Roman" w:cs="Times New Roman"/>
                <w:sz w:val="24"/>
                <w:szCs w:val="28"/>
                <w:lang w:eastAsia="ru-RU"/>
              </w:rPr>
              <w:t>ПДн</w:t>
            </w:r>
            <w:proofErr w:type="spellEnd"/>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sidRPr="00E01331">
              <w:rPr>
                <w:rFonts w:ascii="Times New Roman" w:eastAsia="Times New Roman" w:hAnsi="Times New Roman" w:cs="Times New Roman"/>
                <w:sz w:val="24"/>
                <w:szCs w:val="24"/>
                <w:lang w:eastAsia="ru-RU"/>
              </w:rPr>
              <w:t xml:space="preserve">З.Д. </w:t>
            </w:r>
            <w:proofErr w:type="spellStart"/>
            <w:r w:rsidRPr="00E01331">
              <w:rPr>
                <w:rFonts w:ascii="Times New Roman" w:eastAsia="Times New Roman" w:hAnsi="Times New Roman" w:cs="Times New Roman"/>
                <w:sz w:val="24"/>
                <w:szCs w:val="24"/>
                <w:lang w:eastAsia="ru-RU"/>
              </w:rPr>
              <w:t>Минигалеева</w:t>
            </w:r>
            <w:proofErr w:type="spellEnd"/>
            <w:r w:rsidRPr="00E01331">
              <w:rPr>
                <w:rFonts w:ascii="Times New Roman" w:eastAsia="Times New Roman" w:hAnsi="Times New Roman" w:cs="Times New Roman"/>
                <w:sz w:val="24"/>
                <w:szCs w:val="24"/>
                <w:lang w:eastAsia="ru-RU"/>
              </w:rPr>
              <w:t xml:space="preserve"> </w:t>
            </w:r>
          </w:p>
          <w:p w:rsidR="00603393" w:rsidRDefault="00603393" w:rsidP="0011182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603393" w:rsidRDefault="00603393" w:rsidP="00111828">
            <w:pPr>
              <w:spacing w:after="0" w:line="240" w:lineRule="auto"/>
              <w:jc w:val="right"/>
              <w:rPr>
                <w:rFonts w:ascii="Times New Roman" w:eastAsia="Times New Roman" w:hAnsi="Times New Roman" w:cs="Times New Roman"/>
                <w:sz w:val="24"/>
                <w:szCs w:val="24"/>
                <w:lang w:eastAsia="ru-RU"/>
              </w:rPr>
            </w:pPr>
          </w:p>
          <w:p w:rsidR="00603393" w:rsidRDefault="00603393" w:rsidP="00111828">
            <w:pPr>
              <w:spacing w:after="0" w:line="240" w:lineRule="auto"/>
              <w:jc w:val="right"/>
              <w:rPr>
                <w:rFonts w:ascii="Times New Roman" w:eastAsia="Times New Roman" w:hAnsi="Times New Roman" w:cs="Times New Roman"/>
                <w:sz w:val="24"/>
                <w:szCs w:val="24"/>
                <w:lang w:eastAsia="ru-RU"/>
              </w:rPr>
            </w:pPr>
          </w:p>
          <w:p w:rsidR="00DD2A38" w:rsidRDefault="00DD2A38" w:rsidP="00111828">
            <w:pPr>
              <w:spacing w:after="0" w:line="240" w:lineRule="auto"/>
              <w:jc w:val="right"/>
              <w:rPr>
                <w:rFonts w:ascii="Times New Roman" w:eastAsia="Times New Roman" w:hAnsi="Times New Roman" w:cs="Times New Roman"/>
                <w:sz w:val="24"/>
                <w:szCs w:val="24"/>
                <w:lang w:eastAsia="ru-RU"/>
              </w:rPr>
            </w:pPr>
          </w:p>
          <w:p w:rsidR="00DD2A38" w:rsidRDefault="00DD2A38" w:rsidP="00111828">
            <w:pPr>
              <w:spacing w:after="0" w:line="240" w:lineRule="auto"/>
              <w:jc w:val="right"/>
              <w:rPr>
                <w:rFonts w:ascii="Times New Roman" w:eastAsia="Times New Roman" w:hAnsi="Times New Roman" w:cs="Times New Roman"/>
                <w:sz w:val="24"/>
                <w:szCs w:val="24"/>
                <w:lang w:eastAsia="ru-RU"/>
              </w:rPr>
            </w:pPr>
          </w:p>
          <w:p w:rsidR="000768D1" w:rsidRDefault="000768D1" w:rsidP="00111828">
            <w:pPr>
              <w:spacing w:after="0" w:line="240" w:lineRule="auto"/>
              <w:jc w:val="right"/>
              <w:rPr>
                <w:rFonts w:ascii="Times New Roman" w:eastAsia="Times New Roman" w:hAnsi="Times New Roman" w:cs="Times New Roman"/>
                <w:sz w:val="24"/>
                <w:szCs w:val="24"/>
                <w:lang w:eastAsia="ru-RU"/>
              </w:rPr>
            </w:pPr>
          </w:p>
          <w:p w:rsidR="000768D1" w:rsidRDefault="000768D1" w:rsidP="00111828">
            <w:pPr>
              <w:spacing w:after="0" w:line="240" w:lineRule="auto"/>
              <w:jc w:val="right"/>
              <w:rPr>
                <w:rFonts w:ascii="Times New Roman" w:eastAsia="Times New Roman" w:hAnsi="Times New Roman" w:cs="Times New Roman"/>
                <w:sz w:val="24"/>
                <w:szCs w:val="24"/>
                <w:lang w:eastAsia="ru-RU"/>
              </w:rPr>
            </w:pPr>
          </w:p>
          <w:p w:rsidR="000768D1" w:rsidRDefault="000768D1" w:rsidP="00111828">
            <w:pPr>
              <w:spacing w:after="0" w:line="240" w:lineRule="auto"/>
              <w:jc w:val="right"/>
              <w:rPr>
                <w:rFonts w:ascii="Times New Roman" w:eastAsia="Times New Roman" w:hAnsi="Times New Roman" w:cs="Times New Roman"/>
                <w:sz w:val="24"/>
                <w:szCs w:val="24"/>
                <w:lang w:eastAsia="ru-RU"/>
              </w:rPr>
            </w:pPr>
          </w:p>
          <w:p w:rsidR="000768D1" w:rsidRDefault="000768D1" w:rsidP="00111828">
            <w:pPr>
              <w:spacing w:after="0" w:line="240" w:lineRule="auto"/>
              <w:jc w:val="right"/>
              <w:rPr>
                <w:rFonts w:ascii="Times New Roman" w:eastAsia="Times New Roman" w:hAnsi="Times New Roman" w:cs="Times New Roman"/>
                <w:sz w:val="24"/>
                <w:szCs w:val="24"/>
                <w:lang w:eastAsia="ru-RU"/>
              </w:rPr>
            </w:pPr>
          </w:p>
          <w:p w:rsidR="000768D1" w:rsidRDefault="000768D1" w:rsidP="00111828">
            <w:pPr>
              <w:spacing w:after="0" w:line="240" w:lineRule="auto"/>
              <w:jc w:val="right"/>
              <w:rPr>
                <w:rFonts w:ascii="Times New Roman" w:eastAsia="Times New Roman" w:hAnsi="Times New Roman" w:cs="Times New Roman"/>
                <w:sz w:val="24"/>
                <w:szCs w:val="24"/>
                <w:lang w:eastAsia="ru-RU"/>
              </w:rPr>
            </w:pPr>
          </w:p>
          <w:p w:rsidR="000768D1" w:rsidRDefault="000768D1" w:rsidP="00111828">
            <w:pPr>
              <w:spacing w:after="0" w:line="240" w:lineRule="auto"/>
              <w:jc w:val="right"/>
              <w:rPr>
                <w:rFonts w:ascii="Times New Roman" w:eastAsia="Times New Roman" w:hAnsi="Times New Roman" w:cs="Times New Roman"/>
                <w:sz w:val="24"/>
                <w:szCs w:val="24"/>
                <w:lang w:eastAsia="ru-RU"/>
              </w:rPr>
            </w:pPr>
          </w:p>
          <w:p w:rsidR="000768D1" w:rsidRDefault="000768D1" w:rsidP="00111828">
            <w:pPr>
              <w:spacing w:after="0" w:line="240" w:lineRule="auto"/>
              <w:jc w:val="right"/>
              <w:rPr>
                <w:rFonts w:ascii="Times New Roman" w:eastAsia="Times New Roman" w:hAnsi="Times New Roman" w:cs="Times New Roman"/>
                <w:sz w:val="24"/>
                <w:szCs w:val="24"/>
                <w:lang w:eastAsia="ru-RU"/>
              </w:rPr>
            </w:pPr>
          </w:p>
          <w:p w:rsidR="000768D1" w:rsidRDefault="000768D1" w:rsidP="00111828">
            <w:pPr>
              <w:spacing w:after="0" w:line="240" w:lineRule="auto"/>
              <w:jc w:val="right"/>
              <w:rPr>
                <w:rFonts w:ascii="Times New Roman" w:eastAsia="Times New Roman" w:hAnsi="Times New Roman" w:cs="Times New Roman"/>
                <w:sz w:val="24"/>
                <w:szCs w:val="24"/>
                <w:lang w:eastAsia="ru-RU"/>
              </w:rPr>
            </w:pPr>
          </w:p>
          <w:p w:rsidR="000768D1" w:rsidRDefault="000768D1" w:rsidP="00111828">
            <w:pPr>
              <w:spacing w:after="0" w:line="240" w:lineRule="auto"/>
              <w:jc w:val="right"/>
              <w:rPr>
                <w:rFonts w:ascii="Times New Roman" w:eastAsia="Times New Roman" w:hAnsi="Times New Roman" w:cs="Times New Roman"/>
                <w:sz w:val="24"/>
                <w:szCs w:val="24"/>
                <w:lang w:eastAsia="ru-RU"/>
              </w:rPr>
            </w:pPr>
          </w:p>
          <w:p w:rsidR="000768D1" w:rsidRDefault="000768D1" w:rsidP="00111828">
            <w:pPr>
              <w:spacing w:after="0" w:line="240" w:lineRule="auto"/>
              <w:jc w:val="right"/>
              <w:rPr>
                <w:rFonts w:ascii="Times New Roman" w:eastAsia="Times New Roman" w:hAnsi="Times New Roman" w:cs="Times New Roman"/>
                <w:sz w:val="24"/>
                <w:szCs w:val="24"/>
                <w:lang w:eastAsia="ru-RU"/>
              </w:rPr>
            </w:pPr>
          </w:p>
          <w:p w:rsidR="000768D1" w:rsidRDefault="000768D1" w:rsidP="00111828">
            <w:pPr>
              <w:spacing w:after="0" w:line="240" w:lineRule="auto"/>
              <w:jc w:val="right"/>
              <w:rPr>
                <w:rFonts w:ascii="Times New Roman" w:eastAsia="Times New Roman" w:hAnsi="Times New Roman" w:cs="Times New Roman"/>
                <w:sz w:val="24"/>
                <w:szCs w:val="24"/>
                <w:lang w:eastAsia="ru-RU"/>
              </w:rPr>
            </w:pPr>
          </w:p>
          <w:p w:rsidR="009536A3" w:rsidRDefault="009536A3" w:rsidP="00111828">
            <w:pPr>
              <w:spacing w:after="0" w:line="240" w:lineRule="auto"/>
              <w:jc w:val="right"/>
              <w:rPr>
                <w:rFonts w:ascii="Times New Roman" w:eastAsia="Times New Roman" w:hAnsi="Times New Roman" w:cs="Times New Roman"/>
                <w:sz w:val="24"/>
                <w:szCs w:val="24"/>
                <w:lang w:eastAsia="ru-RU"/>
              </w:rPr>
            </w:pPr>
          </w:p>
          <w:p w:rsidR="009536A3" w:rsidRDefault="009536A3" w:rsidP="00111828">
            <w:pPr>
              <w:spacing w:after="0" w:line="240" w:lineRule="auto"/>
              <w:jc w:val="right"/>
              <w:rPr>
                <w:rFonts w:ascii="Times New Roman" w:eastAsia="Times New Roman" w:hAnsi="Times New Roman" w:cs="Times New Roman"/>
                <w:sz w:val="24"/>
                <w:szCs w:val="24"/>
                <w:lang w:eastAsia="ru-RU"/>
              </w:rPr>
            </w:pPr>
          </w:p>
          <w:p w:rsidR="009536A3" w:rsidRDefault="009536A3" w:rsidP="00111828">
            <w:pPr>
              <w:spacing w:after="0" w:line="240" w:lineRule="auto"/>
              <w:jc w:val="right"/>
              <w:rPr>
                <w:rFonts w:ascii="Times New Roman" w:eastAsia="Times New Roman" w:hAnsi="Times New Roman" w:cs="Times New Roman"/>
                <w:sz w:val="24"/>
                <w:szCs w:val="24"/>
                <w:lang w:eastAsia="ru-RU"/>
              </w:rPr>
            </w:pPr>
          </w:p>
          <w:p w:rsidR="009536A3" w:rsidRDefault="009536A3" w:rsidP="00111828">
            <w:pPr>
              <w:spacing w:after="0" w:line="240" w:lineRule="auto"/>
              <w:jc w:val="right"/>
              <w:rPr>
                <w:rFonts w:ascii="Times New Roman" w:eastAsia="Times New Roman" w:hAnsi="Times New Roman" w:cs="Times New Roman"/>
                <w:sz w:val="24"/>
                <w:szCs w:val="24"/>
                <w:lang w:eastAsia="ru-RU"/>
              </w:rPr>
            </w:pPr>
          </w:p>
          <w:p w:rsidR="009536A3" w:rsidRDefault="009536A3" w:rsidP="00111828">
            <w:pPr>
              <w:spacing w:after="0" w:line="240" w:lineRule="auto"/>
              <w:jc w:val="right"/>
              <w:rPr>
                <w:rFonts w:ascii="Times New Roman" w:eastAsia="Times New Roman" w:hAnsi="Times New Roman" w:cs="Times New Roman"/>
                <w:sz w:val="24"/>
                <w:szCs w:val="24"/>
                <w:lang w:eastAsia="ru-RU"/>
              </w:rPr>
            </w:pPr>
          </w:p>
          <w:p w:rsidR="009536A3" w:rsidRDefault="009536A3" w:rsidP="00111828">
            <w:pPr>
              <w:spacing w:after="0" w:line="240" w:lineRule="auto"/>
              <w:jc w:val="right"/>
              <w:rPr>
                <w:rFonts w:ascii="Times New Roman" w:eastAsia="Times New Roman" w:hAnsi="Times New Roman" w:cs="Times New Roman"/>
                <w:sz w:val="24"/>
                <w:szCs w:val="24"/>
                <w:lang w:eastAsia="ru-RU"/>
              </w:rPr>
            </w:pPr>
          </w:p>
          <w:p w:rsidR="009536A3" w:rsidRDefault="009536A3" w:rsidP="00111828">
            <w:pPr>
              <w:spacing w:after="0" w:line="240" w:lineRule="auto"/>
              <w:jc w:val="right"/>
              <w:rPr>
                <w:rFonts w:ascii="Times New Roman" w:eastAsia="Times New Roman" w:hAnsi="Times New Roman" w:cs="Times New Roman"/>
                <w:sz w:val="24"/>
                <w:szCs w:val="24"/>
                <w:lang w:eastAsia="ru-RU"/>
              </w:rPr>
            </w:pPr>
          </w:p>
          <w:p w:rsidR="009536A3" w:rsidRDefault="009536A3" w:rsidP="00111828">
            <w:pPr>
              <w:spacing w:after="0" w:line="240" w:lineRule="auto"/>
              <w:jc w:val="right"/>
              <w:rPr>
                <w:rFonts w:ascii="Times New Roman" w:eastAsia="Times New Roman" w:hAnsi="Times New Roman" w:cs="Times New Roman"/>
                <w:sz w:val="24"/>
                <w:szCs w:val="24"/>
                <w:lang w:eastAsia="ru-RU"/>
              </w:rPr>
            </w:pPr>
          </w:p>
          <w:p w:rsidR="009536A3" w:rsidRDefault="009536A3" w:rsidP="00111828">
            <w:pPr>
              <w:spacing w:after="0" w:line="240" w:lineRule="auto"/>
              <w:jc w:val="right"/>
              <w:rPr>
                <w:rFonts w:ascii="Times New Roman" w:eastAsia="Times New Roman" w:hAnsi="Times New Roman" w:cs="Times New Roman"/>
                <w:sz w:val="24"/>
                <w:szCs w:val="24"/>
                <w:lang w:eastAsia="ru-RU"/>
              </w:rPr>
            </w:pPr>
          </w:p>
          <w:p w:rsidR="009536A3" w:rsidRDefault="009536A3" w:rsidP="00111828">
            <w:pPr>
              <w:spacing w:after="0" w:line="240" w:lineRule="auto"/>
              <w:jc w:val="right"/>
              <w:rPr>
                <w:rFonts w:ascii="Times New Roman" w:eastAsia="Times New Roman" w:hAnsi="Times New Roman" w:cs="Times New Roman"/>
                <w:sz w:val="24"/>
                <w:szCs w:val="24"/>
                <w:lang w:eastAsia="ru-RU"/>
              </w:rPr>
            </w:pPr>
          </w:p>
          <w:p w:rsidR="00603393" w:rsidRPr="00724F9F" w:rsidRDefault="00DD2A38" w:rsidP="0011182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w:t>
            </w:r>
          </w:p>
          <w:p w:rsidR="00603393" w:rsidRPr="00724F9F" w:rsidRDefault="00603393" w:rsidP="00111828">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603393" w:rsidRPr="00724F9F" w:rsidRDefault="00603393" w:rsidP="00111828">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603393" w:rsidRPr="00724F9F" w:rsidRDefault="00603393" w:rsidP="00111828">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603393" w:rsidRPr="00724F9F" w:rsidRDefault="00603393" w:rsidP="00111828">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603393" w:rsidRPr="00724F9F" w:rsidRDefault="00603393" w:rsidP="00111828">
            <w:pPr>
              <w:spacing w:after="0" w:line="240" w:lineRule="auto"/>
              <w:jc w:val="right"/>
              <w:rPr>
                <w:rFonts w:ascii="Times New Roman" w:eastAsia="Times New Roman" w:hAnsi="Times New Roman" w:cs="Times New Roman"/>
                <w:sz w:val="24"/>
                <w:szCs w:val="24"/>
                <w:lang w:eastAsia="ru-RU"/>
              </w:rPr>
            </w:pPr>
            <w:r w:rsidRPr="00BC27AC">
              <w:rPr>
                <w:rFonts w:ascii="Times New Roman" w:eastAsia="Times New Roman" w:hAnsi="Times New Roman" w:cs="Times New Roman"/>
                <w:sz w:val="24"/>
                <w:szCs w:val="24"/>
                <w:lang w:eastAsia="ru-RU"/>
              </w:rPr>
              <w:t xml:space="preserve">    </w:t>
            </w:r>
            <w:r w:rsidR="000768D1">
              <w:rPr>
                <w:rFonts w:ascii="Times New Roman" w:eastAsia="Times New Roman" w:hAnsi="Times New Roman" w:cs="Times New Roman"/>
                <w:sz w:val="24"/>
                <w:szCs w:val="24"/>
                <w:lang w:eastAsia="ru-RU"/>
              </w:rPr>
              <w:t>от 29  сентября</w:t>
            </w:r>
            <w:r w:rsidRPr="00BC27AC">
              <w:rPr>
                <w:rFonts w:ascii="Times New Roman" w:eastAsia="Times New Roman" w:hAnsi="Times New Roman" w:cs="Times New Roman"/>
                <w:sz w:val="24"/>
                <w:szCs w:val="24"/>
                <w:lang w:eastAsia="ru-RU"/>
              </w:rPr>
              <w:t xml:space="preserve"> </w:t>
            </w:r>
            <w:r w:rsidRPr="00724F9F">
              <w:rPr>
                <w:rFonts w:ascii="Times New Roman" w:eastAsia="Times New Roman" w:hAnsi="Times New Roman" w:cs="Times New Roman"/>
                <w:sz w:val="24"/>
                <w:szCs w:val="24"/>
                <w:lang w:eastAsia="ru-RU"/>
              </w:rPr>
              <w:t xml:space="preserve"> 2014 года № </w:t>
            </w:r>
            <w:r>
              <w:rPr>
                <w:rFonts w:ascii="Times New Roman" w:eastAsia="Times New Roman" w:hAnsi="Times New Roman" w:cs="Times New Roman"/>
                <w:sz w:val="24"/>
                <w:szCs w:val="24"/>
                <w:lang w:eastAsia="ru-RU"/>
              </w:rPr>
              <w:t>14</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9"/>
              <w:gridCol w:w="3479"/>
              <w:gridCol w:w="2765"/>
            </w:tblGrid>
            <w:tr w:rsidR="00603393" w:rsidRPr="00281C33" w:rsidTr="00111828">
              <w:trPr>
                <w:trHeight w:val="6258"/>
              </w:trPr>
              <w:tc>
                <w:tcPr>
                  <w:tcW w:w="9573" w:type="dxa"/>
                  <w:gridSpan w:val="3"/>
                  <w:tcBorders>
                    <w:top w:val="nil"/>
                    <w:left w:val="nil"/>
                    <w:bottom w:val="nil"/>
                    <w:right w:val="nil"/>
                  </w:tcBorders>
                </w:tcPr>
                <w:p w:rsidR="00603393" w:rsidRDefault="00603393" w:rsidP="00111828">
                  <w:pPr>
                    <w:suppressAutoHyphens/>
                    <w:spacing w:before="120" w:after="0" w:line="240" w:lineRule="auto"/>
                    <w:jc w:val="center"/>
                    <w:outlineLvl w:val="4"/>
                    <w:rPr>
                      <w:rFonts w:ascii="Times New Roman" w:eastAsia="Times New Roman" w:hAnsi="Times New Roman" w:cs="Times New Roman"/>
                      <w:b/>
                      <w:sz w:val="44"/>
                      <w:szCs w:val="44"/>
                      <w:lang w:eastAsia="ru-RU"/>
                    </w:rPr>
                  </w:pPr>
                </w:p>
                <w:p w:rsidR="00603393" w:rsidRPr="00281C33" w:rsidRDefault="00603393" w:rsidP="00111828">
                  <w:pPr>
                    <w:suppressAutoHyphens/>
                    <w:spacing w:before="120" w:after="0" w:line="240" w:lineRule="auto"/>
                    <w:jc w:val="center"/>
                    <w:outlineLvl w:val="4"/>
                    <w:rPr>
                      <w:rFonts w:ascii="Times New Roman" w:eastAsia="Times New Roman" w:hAnsi="Times New Roman" w:cs="Times New Roman"/>
                      <w:b/>
                      <w:sz w:val="24"/>
                      <w:szCs w:val="24"/>
                      <w:lang w:eastAsia="ru-RU"/>
                    </w:rPr>
                  </w:pPr>
                  <w:r w:rsidRPr="00281C33">
                    <w:rPr>
                      <w:rFonts w:ascii="Times New Roman" w:eastAsia="Times New Roman" w:hAnsi="Times New Roman" w:cs="Times New Roman"/>
                      <w:b/>
                      <w:sz w:val="24"/>
                      <w:szCs w:val="24"/>
                      <w:lang w:eastAsia="ru-RU"/>
                    </w:rPr>
                    <w:t>Инструкция</w:t>
                  </w:r>
                </w:p>
                <w:p w:rsidR="00603393" w:rsidRPr="00281C33" w:rsidRDefault="00603393" w:rsidP="00111828">
                  <w:pPr>
                    <w:suppressAutoHyphens/>
                    <w:spacing w:before="120" w:after="0" w:line="240" w:lineRule="auto"/>
                    <w:jc w:val="center"/>
                    <w:outlineLvl w:val="4"/>
                    <w:rPr>
                      <w:rFonts w:ascii="Times New Roman" w:eastAsia="Times New Roman" w:hAnsi="Times New Roman" w:cs="Times New Roman"/>
                      <w:b/>
                      <w:sz w:val="24"/>
                      <w:szCs w:val="24"/>
                      <w:lang w:eastAsia="ru-RU"/>
                    </w:rPr>
                  </w:pPr>
                  <w:r w:rsidRPr="00281C33">
                    <w:rPr>
                      <w:rFonts w:ascii="Times New Roman" w:eastAsia="Times New Roman" w:hAnsi="Times New Roman" w:cs="Times New Roman"/>
                      <w:b/>
                      <w:sz w:val="24"/>
                      <w:szCs w:val="24"/>
                      <w:lang w:eastAsia="ru-RU"/>
                    </w:rPr>
                    <w:t>пользователю по обеспечению безопасности обработки персональных данных при возникновении внештатных ситуаций</w:t>
                  </w:r>
                </w:p>
                <w:p w:rsidR="00603393" w:rsidRPr="00281C33" w:rsidRDefault="00603393" w:rsidP="00111828">
                  <w:pPr>
                    <w:suppressAutoHyphens/>
                    <w:spacing w:before="120" w:after="0" w:line="240" w:lineRule="auto"/>
                    <w:jc w:val="center"/>
                    <w:outlineLvl w:val="4"/>
                    <w:rPr>
                      <w:rFonts w:ascii="Times New Roman" w:eastAsia="Times New Roman" w:hAnsi="Times New Roman" w:cs="Times New Roman"/>
                      <w:b/>
                      <w:sz w:val="32"/>
                      <w:szCs w:val="28"/>
                      <w:lang w:eastAsia="ru-RU"/>
                    </w:rPr>
                  </w:pPr>
                </w:p>
                <w:p w:rsidR="00603393" w:rsidRPr="00281C33" w:rsidRDefault="00603393" w:rsidP="00111828">
                  <w:pPr>
                    <w:keepNext/>
                    <w:pageBreakBefore/>
                    <w:suppressAutoHyphens/>
                    <w:spacing w:before="240" w:after="120" w:line="360" w:lineRule="auto"/>
                    <w:jc w:val="center"/>
                    <w:outlineLvl w:val="0"/>
                    <w:rPr>
                      <w:rFonts w:ascii="Times New Roman" w:eastAsia="Times New Roman" w:hAnsi="Times New Roman" w:cs="Arial"/>
                      <w:b/>
                      <w:bCs/>
                      <w:kern w:val="32"/>
                      <w:sz w:val="28"/>
                      <w:szCs w:val="28"/>
                      <w:lang w:eastAsia="ru-RU"/>
                    </w:rPr>
                  </w:pPr>
                  <w:bookmarkStart w:id="13" w:name="_Toc242782967"/>
                  <w:bookmarkStart w:id="14" w:name="_Toc242783038"/>
                  <w:bookmarkStart w:id="15" w:name="_Toc315110639"/>
                  <w:r w:rsidRPr="00281C33">
                    <w:rPr>
                      <w:rFonts w:ascii="Times New Roman" w:eastAsia="Times New Roman" w:hAnsi="Times New Roman" w:cs="Arial"/>
                      <w:b/>
                      <w:bCs/>
                      <w:kern w:val="32"/>
                      <w:sz w:val="28"/>
                      <w:szCs w:val="28"/>
                      <w:lang w:eastAsia="ru-RU"/>
                    </w:rPr>
                    <w:t>1</w:t>
                  </w:r>
                  <w:r w:rsidR="009536A3">
                    <w:rPr>
                      <w:rFonts w:ascii="Times New Roman" w:eastAsia="Times New Roman" w:hAnsi="Times New Roman" w:cs="Arial"/>
                      <w:b/>
                      <w:bCs/>
                      <w:kern w:val="32"/>
                      <w:sz w:val="28"/>
                      <w:szCs w:val="28"/>
                      <w:lang w:eastAsia="ru-RU"/>
                    </w:rPr>
                    <w:t>.</w:t>
                  </w:r>
                  <w:r w:rsidRPr="00281C33">
                    <w:rPr>
                      <w:rFonts w:ascii="Times New Roman" w:eastAsia="Times New Roman" w:hAnsi="Times New Roman" w:cs="Arial"/>
                      <w:b/>
                      <w:bCs/>
                      <w:kern w:val="32"/>
                      <w:sz w:val="28"/>
                      <w:szCs w:val="28"/>
                      <w:lang w:eastAsia="ru-RU"/>
                    </w:rPr>
                    <w:t xml:space="preserve"> Назначение и область действия</w:t>
                  </w:r>
                  <w:bookmarkEnd w:id="13"/>
                  <w:bookmarkEnd w:id="14"/>
                  <w:bookmarkEnd w:id="15"/>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bookmarkStart w:id="16" w:name="_Toc242285013"/>
                  <w:r w:rsidRPr="00281C33">
                    <w:rPr>
                      <w:rFonts w:ascii="Times New Roman" w:eastAsia="Times New Roman" w:hAnsi="Times New Roman" w:cs="Times New Roman"/>
                      <w:sz w:val="24"/>
                      <w:szCs w:val="24"/>
                      <w:lang w:eastAsia="ru-RU"/>
                    </w:rPr>
                    <w:t xml:space="preserve">Настоящая Инструкция определяет возможные аварийные ситуации, связанные с функционированием </w:t>
                  </w:r>
                  <w:proofErr w:type="spellStart"/>
                  <w:r w:rsidRPr="00281C33">
                    <w:rPr>
                      <w:rFonts w:ascii="Times New Roman" w:eastAsia="Times New Roman" w:hAnsi="Times New Roman" w:cs="Times New Roman"/>
                      <w:sz w:val="24"/>
                      <w:szCs w:val="24"/>
                      <w:lang w:eastAsia="ru-RU"/>
                    </w:rPr>
                    <w:t>ИСПДн</w:t>
                  </w:r>
                  <w:proofErr w:type="spellEnd"/>
                  <w:r w:rsidRPr="00281C33">
                    <w:rPr>
                      <w:rFonts w:ascii="Times New Roman" w:eastAsia="Times New Roman" w:hAnsi="Times New Roman" w:cs="Times New Roman"/>
                      <w:sz w:val="24"/>
                      <w:szCs w:val="24"/>
                      <w:lang w:eastAsia="ru-RU"/>
                    </w:rPr>
                    <w:t xml:space="preserve"> Организации, меры и средства поддержания непрерывности работы и восстановления работоспособности </w:t>
                  </w:r>
                  <w:proofErr w:type="spellStart"/>
                  <w:r w:rsidRPr="00281C33">
                    <w:rPr>
                      <w:rFonts w:ascii="Times New Roman" w:eastAsia="Times New Roman" w:hAnsi="Times New Roman" w:cs="Times New Roman"/>
                      <w:sz w:val="24"/>
                      <w:szCs w:val="24"/>
                      <w:lang w:eastAsia="ru-RU"/>
                    </w:rPr>
                    <w:t>ИСПДн</w:t>
                  </w:r>
                  <w:proofErr w:type="spellEnd"/>
                  <w:r w:rsidRPr="00281C33">
                    <w:rPr>
                      <w:rFonts w:ascii="Times New Roman" w:eastAsia="Times New Roman" w:hAnsi="Times New Roman" w:cs="Times New Roman"/>
                      <w:sz w:val="24"/>
                      <w:szCs w:val="24"/>
                      <w:lang w:eastAsia="ru-RU"/>
                    </w:rPr>
                    <w:t xml:space="preserve"> после аварийных ситуаций.</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 xml:space="preserve">Целью настоящего документа является превентивная защита элементов </w:t>
                  </w:r>
                  <w:proofErr w:type="spellStart"/>
                  <w:r w:rsidRPr="00281C33">
                    <w:rPr>
                      <w:rFonts w:ascii="Times New Roman" w:eastAsia="Times New Roman" w:hAnsi="Times New Roman" w:cs="Times New Roman"/>
                      <w:sz w:val="24"/>
                      <w:szCs w:val="24"/>
                      <w:lang w:eastAsia="ru-RU"/>
                    </w:rPr>
                    <w:t>ИСПДн</w:t>
                  </w:r>
                  <w:proofErr w:type="spellEnd"/>
                  <w:r w:rsidRPr="00281C33">
                    <w:rPr>
                      <w:rFonts w:ascii="Times New Roman" w:eastAsia="Times New Roman" w:hAnsi="Times New Roman" w:cs="Times New Roman"/>
                      <w:sz w:val="24"/>
                      <w:szCs w:val="24"/>
                      <w:lang w:eastAsia="ru-RU"/>
                    </w:rPr>
                    <w:t xml:space="preserve"> от прерывания в случае реализации рассматриваемых угроз.</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Задачей данной Инструкции является:</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определение мер защиты от прерывания;</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определение действий восстановления в случае прерывания.</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 xml:space="preserve">Действие настоящей Инструкции распространяется на всех сотрудников Организации, имеющих доступ к ресурсам </w:t>
                  </w:r>
                  <w:proofErr w:type="spellStart"/>
                  <w:r w:rsidRPr="00281C33">
                    <w:rPr>
                      <w:rFonts w:ascii="Times New Roman" w:eastAsia="Times New Roman" w:hAnsi="Times New Roman" w:cs="Times New Roman"/>
                      <w:sz w:val="24"/>
                      <w:szCs w:val="24"/>
                      <w:lang w:eastAsia="ru-RU"/>
                    </w:rPr>
                    <w:t>ИСПДн</w:t>
                  </w:r>
                  <w:proofErr w:type="spellEnd"/>
                  <w:r w:rsidRPr="00281C33">
                    <w:rPr>
                      <w:rFonts w:ascii="Times New Roman" w:eastAsia="Times New Roman" w:hAnsi="Times New Roman" w:cs="Times New Roman"/>
                      <w:sz w:val="24"/>
                      <w:szCs w:val="24"/>
                      <w:lang w:eastAsia="ru-RU"/>
                    </w:rPr>
                    <w:t>, а также основные системы обеспечения непрерывности работы и восстановления ресурсов при возникновении аварийных ситуаций, в том числе:</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системы жизнеобеспечения;</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системы обеспечения отказоустойчивости;</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системы резервного копирования и хранения данных;</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системы контроля физического доступа.</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 xml:space="preserve">Пересмотр настоящего документа осуществляется по мере необходимости, но не реже </w:t>
                  </w:r>
                  <w:r w:rsidRPr="00281C33">
                    <w:rPr>
                      <w:rFonts w:ascii="Times New Roman" w:eastAsia="Times New Roman" w:hAnsi="Times New Roman" w:cs="Times New Roman"/>
                      <w:vanish/>
                      <w:sz w:val="24"/>
                      <w:szCs w:val="24"/>
                      <w:lang w:eastAsia="ru-RU"/>
                    </w:rPr>
                    <w:t xml:space="preserve">одного </w:t>
                  </w:r>
                  <w:r w:rsidRPr="00281C33">
                    <w:rPr>
                      <w:rFonts w:ascii="Times New Roman" w:eastAsia="Times New Roman" w:hAnsi="Times New Roman" w:cs="Times New Roman"/>
                      <w:sz w:val="24"/>
                      <w:szCs w:val="24"/>
                      <w:lang w:eastAsia="ru-RU"/>
                    </w:rPr>
                    <w:t>раза в год.</w:t>
                  </w:r>
                </w:p>
                <w:p w:rsidR="00603393" w:rsidRPr="00281C33" w:rsidRDefault="00603393" w:rsidP="00111828">
                  <w:pPr>
                    <w:keepNext/>
                    <w:pageBreakBefore/>
                    <w:suppressAutoHyphens/>
                    <w:spacing w:before="240" w:after="120" w:line="360" w:lineRule="auto"/>
                    <w:jc w:val="center"/>
                    <w:outlineLvl w:val="0"/>
                    <w:rPr>
                      <w:rFonts w:ascii="Times New Roman" w:eastAsia="Times New Roman" w:hAnsi="Times New Roman" w:cs="Arial"/>
                      <w:b/>
                      <w:bCs/>
                      <w:kern w:val="32"/>
                      <w:sz w:val="28"/>
                      <w:szCs w:val="28"/>
                      <w:lang w:eastAsia="ru-RU"/>
                    </w:rPr>
                  </w:pPr>
                  <w:bookmarkStart w:id="17" w:name="_Toc233535384"/>
                  <w:bookmarkStart w:id="18" w:name="_Toc242782968"/>
                  <w:bookmarkStart w:id="19" w:name="_Toc242783039"/>
                  <w:bookmarkStart w:id="20" w:name="_Toc315110640"/>
                  <w:r w:rsidRPr="00281C33">
                    <w:rPr>
                      <w:rFonts w:ascii="Times New Roman" w:eastAsia="Times New Roman" w:hAnsi="Times New Roman" w:cs="Arial"/>
                      <w:b/>
                      <w:bCs/>
                      <w:kern w:val="32"/>
                      <w:sz w:val="28"/>
                      <w:szCs w:val="28"/>
                      <w:lang w:eastAsia="ru-RU"/>
                    </w:rPr>
                    <w:t>2</w:t>
                  </w:r>
                  <w:r w:rsidR="009536A3">
                    <w:rPr>
                      <w:rFonts w:ascii="Times New Roman" w:eastAsia="Times New Roman" w:hAnsi="Times New Roman" w:cs="Arial"/>
                      <w:b/>
                      <w:bCs/>
                      <w:kern w:val="32"/>
                      <w:sz w:val="28"/>
                      <w:szCs w:val="28"/>
                      <w:lang w:eastAsia="ru-RU"/>
                    </w:rPr>
                    <w:t>.</w:t>
                  </w:r>
                  <w:r w:rsidRPr="00281C33">
                    <w:rPr>
                      <w:rFonts w:ascii="Times New Roman" w:eastAsia="Times New Roman" w:hAnsi="Times New Roman" w:cs="Arial"/>
                      <w:b/>
                      <w:bCs/>
                      <w:kern w:val="32"/>
                      <w:sz w:val="28"/>
                      <w:szCs w:val="28"/>
                      <w:lang w:eastAsia="ru-RU"/>
                    </w:rPr>
                    <w:t xml:space="preserve"> Порядок реагирования на аварийную ситуацию</w:t>
                  </w:r>
                  <w:bookmarkEnd w:id="17"/>
                  <w:bookmarkEnd w:id="18"/>
                  <w:bookmarkEnd w:id="19"/>
                  <w:bookmarkEnd w:id="20"/>
                </w:p>
                <w:p w:rsidR="00603393" w:rsidRPr="00281C33" w:rsidRDefault="00603393" w:rsidP="00111828">
                  <w:pPr>
                    <w:keepNext/>
                    <w:suppressAutoHyphens/>
                    <w:spacing w:before="120" w:after="120" w:line="240" w:lineRule="auto"/>
                    <w:jc w:val="center"/>
                    <w:outlineLvl w:val="1"/>
                    <w:rPr>
                      <w:rFonts w:ascii="Times New Roman" w:eastAsia="Times New Roman" w:hAnsi="Times New Roman" w:cs="Arial"/>
                      <w:b/>
                      <w:bCs/>
                      <w:iCs/>
                      <w:sz w:val="24"/>
                      <w:szCs w:val="24"/>
                      <w:lang w:eastAsia="ru-RU"/>
                    </w:rPr>
                  </w:pPr>
                  <w:bookmarkStart w:id="21" w:name="_Toc233535386"/>
                  <w:bookmarkStart w:id="22" w:name="_Toc242782969"/>
                  <w:bookmarkStart w:id="23" w:name="_Toc242783040"/>
                  <w:bookmarkStart w:id="24" w:name="_Toc315110641"/>
                  <w:bookmarkEnd w:id="16"/>
                  <w:r w:rsidRPr="00281C33">
                    <w:rPr>
                      <w:rFonts w:ascii="Times New Roman" w:eastAsia="Times New Roman" w:hAnsi="Times New Roman" w:cs="Arial"/>
                      <w:b/>
                      <w:bCs/>
                      <w:iCs/>
                      <w:sz w:val="24"/>
                      <w:szCs w:val="24"/>
                      <w:lang w:eastAsia="ru-RU"/>
                    </w:rPr>
                    <w:t>Действия при возникновении аварийной ситуации</w:t>
                  </w:r>
                  <w:bookmarkEnd w:id="21"/>
                  <w:bookmarkEnd w:id="22"/>
                  <w:bookmarkEnd w:id="23"/>
                  <w:bookmarkEnd w:id="24"/>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 xml:space="preserve">В настоящем документе под аварийной ситуацией понимается некоторое происшествие, связанное со сбоем в функционировании элементов </w:t>
                  </w:r>
                  <w:proofErr w:type="spellStart"/>
                  <w:r w:rsidRPr="00281C33">
                    <w:rPr>
                      <w:rFonts w:ascii="Times New Roman" w:eastAsia="Times New Roman" w:hAnsi="Times New Roman" w:cs="Times New Roman"/>
                      <w:sz w:val="24"/>
                      <w:szCs w:val="24"/>
                      <w:lang w:eastAsia="ru-RU"/>
                    </w:rPr>
                    <w:t>ИСПДн</w:t>
                  </w:r>
                  <w:proofErr w:type="spellEnd"/>
                  <w:r w:rsidRPr="00281C33">
                    <w:rPr>
                      <w:rFonts w:ascii="Times New Roman" w:eastAsia="Times New Roman" w:hAnsi="Times New Roman" w:cs="Times New Roman"/>
                      <w:sz w:val="24"/>
                      <w:szCs w:val="24"/>
                      <w:lang w:eastAsia="ru-RU"/>
                    </w:rPr>
                    <w:t xml:space="preserve">, </w:t>
                  </w:r>
                  <w:r w:rsidRPr="00281C33">
                    <w:rPr>
                      <w:rFonts w:ascii="Times New Roman" w:eastAsia="Times New Roman" w:hAnsi="Times New Roman" w:cs="Times New Roman"/>
                      <w:sz w:val="24"/>
                      <w:szCs w:val="24"/>
                      <w:lang w:eastAsia="ru-RU"/>
                    </w:rPr>
                    <w:lastRenderedPageBreak/>
                    <w:t xml:space="preserve">предоставляемых Пользователям </w:t>
                  </w:r>
                  <w:proofErr w:type="spellStart"/>
                  <w:r w:rsidRPr="00281C33">
                    <w:rPr>
                      <w:rFonts w:ascii="Times New Roman" w:eastAsia="Times New Roman" w:hAnsi="Times New Roman" w:cs="Times New Roman"/>
                      <w:sz w:val="24"/>
                      <w:szCs w:val="24"/>
                      <w:lang w:eastAsia="ru-RU"/>
                    </w:rPr>
                    <w:t>ИСПДн</w:t>
                  </w:r>
                  <w:proofErr w:type="spellEnd"/>
                  <w:r w:rsidRPr="00281C33">
                    <w:rPr>
                      <w:rFonts w:ascii="Times New Roman" w:eastAsia="Times New Roman" w:hAnsi="Times New Roman" w:cs="Times New Roman"/>
                      <w:sz w:val="24"/>
                      <w:szCs w:val="24"/>
                      <w:lang w:eastAsia="ru-RU"/>
                    </w:rPr>
                    <w:t xml:space="preserve">. Аварийная ситуация становится возможной в результате реализации одной из угроз, приведенных в Приложении 1. </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 xml:space="preserve">В кратчайшие сроки, не превышающие одного рабочего дня, ответственные за реагирование сотрудники Организации (Ответственный за защиту </w:t>
                  </w:r>
                  <w:proofErr w:type="spellStart"/>
                  <w:r w:rsidRPr="00281C33">
                    <w:rPr>
                      <w:rFonts w:ascii="Times New Roman" w:eastAsia="Times New Roman" w:hAnsi="Times New Roman" w:cs="Times New Roman"/>
                      <w:sz w:val="24"/>
                      <w:szCs w:val="24"/>
                      <w:lang w:eastAsia="ru-RU"/>
                    </w:rPr>
                    <w:t>ПДн</w:t>
                  </w:r>
                  <w:proofErr w:type="spellEnd"/>
                  <w:r w:rsidRPr="00281C33">
                    <w:rPr>
                      <w:rFonts w:ascii="Times New Roman" w:eastAsia="Times New Roman" w:hAnsi="Times New Roman" w:cs="Times New Roman"/>
                      <w:sz w:val="24"/>
                      <w:szCs w:val="24"/>
                      <w:lang w:eastAsia="ru-RU"/>
                    </w:rPr>
                    <w:t xml:space="preserve">, Администратор </w:t>
                  </w:r>
                  <w:proofErr w:type="spellStart"/>
                  <w:r w:rsidRPr="00281C33">
                    <w:rPr>
                      <w:rFonts w:ascii="Times New Roman" w:eastAsia="Times New Roman" w:hAnsi="Times New Roman" w:cs="Times New Roman"/>
                      <w:sz w:val="24"/>
                      <w:szCs w:val="24"/>
                      <w:lang w:eastAsia="ru-RU"/>
                    </w:rPr>
                    <w:t>ИСПДн</w:t>
                  </w:r>
                  <w:proofErr w:type="spellEnd"/>
                  <w:r w:rsidRPr="00281C33">
                    <w:rPr>
                      <w:rFonts w:ascii="Times New Roman" w:eastAsia="Times New Roman" w:hAnsi="Times New Roman" w:cs="Times New Roman"/>
                      <w:sz w:val="24"/>
                      <w:szCs w:val="24"/>
                      <w:lang w:eastAsia="ru-RU"/>
                    </w:rPr>
                    <w:t xml:space="preserve">, Пользователи </w:t>
                  </w:r>
                  <w:proofErr w:type="spellStart"/>
                  <w:r w:rsidRPr="00281C33">
                    <w:rPr>
                      <w:rFonts w:ascii="Times New Roman" w:eastAsia="Times New Roman" w:hAnsi="Times New Roman" w:cs="Times New Roman"/>
                      <w:sz w:val="24"/>
                      <w:szCs w:val="24"/>
                      <w:lang w:eastAsia="ru-RU"/>
                    </w:rPr>
                    <w:t>ИСПДн</w:t>
                  </w:r>
                  <w:proofErr w:type="spellEnd"/>
                  <w:r w:rsidRPr="00281C33">
                    <w:rPr>
                      <w:rFonts w:ascii="Times New Roman" w:eastAsia="Times New Roman" w:hAnsi="Times New Roman" w:cs="Times New Roman"/>
                      <w:sz w:val="24"/>
                      <w:szCs w:val="24"/>
                      <w:lang w:eastAsia="ru-RU"/>
                    </w:rPr>
                    <w:t>) предпринимают меры по восстановлению работоспособности. Предпринимаемые меры по возможности согласуются с вышестоящим руководством. По необходимости, иерархия может быть нарушена, с целью получения высококвалифицированной консультации в кратчайшие сроки.</w:t>
                  </w:r>
                </w:p>
                <w:p w:rsidR="00603393" w:rsidRPr="00281C33" w:rsidRDefault="00603393" w:rsidP="00111828">
                  <w:pPr>
                    <w:keepNext/>
                    <w:suppressAutoHyphens/>
                    <w:spacing w:before="120" w:after="120" w:line="240" w:lineRule="auto"/>
                    <w:jc w:val="center"/>
                    <w:outlineLvl w:val="1"/>
                    <w:rPr>
                      <w:rFonts w:ascii="Times New Roman" w:eastAsia="Times New Roman" w:hAnsi="Times New Roman" w:cs="Arial"/>
                      <w:b/>
                      <w:bCs/>
                      <w:iCs/>
                      <w:sz w:val="24"/>
                      <w:szCs w:val="24"/>
                      <w:lang w:eastAsia="ru-RU"/>
                    </w:rPr>
                  </w:pPr>
                  <w:bookmarkStart w:id="25" w:name="_Toc233535387"/>
                  <w:bookmarkStart w:id="26" w:name="_Ref233535582"/>
                  <w:bookmarkStart w:id="27" w:name="_Toc242782970"/>
                  <w:bookmarkStart w:id="28" w:name="_Toc242783041"/>
                  <w:bookmarkStart w:id="29" w:name="_Toc315110642"/>
                  <w:r w:rsidRPr="00281C33">
                    <w:rPr>
                      <w:rFonts w:ascii="Times New Roman" w:eastAsia="Times New Roman" w:hAnsi="Times New Roman" w:cs="Arial"/>
                      <w:b/>
                      <w:bCs/>
                      <w:iCs/>
                      <w:sz w:val="24"/>
                      <w:szCs w:val="24"/>
                      <w:lang w:eastAsia="ru-RU"/>
                    </w:rPr>
                    <w:t>Уровни реагирования на инцидент</w:t>
                  </w:r>
                  <w:bookmarkEnd w:id="25"/>
                  <w:bookmarkEnd w:id="26"/>
                  <w:bookmarkEnd w:id="27"/>
                  <w:bookmarkEnd w:id="28"/>
                  <w:bookmarkEnd w:id="29"/>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При реагировании на инцидент, важно, чтобы пользователь правильно классифицировал критичность инцидента. Критичность оценивается на основе следующей классификации:</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 xml:space="preserve">Уровень 1 – </w:t>
                  </w:r>
                  <w:r w:rsidRPr="00281C33">
                    <w:rPr>
                      <w:rFonts w:ascii="Times New Roman" w:eastAsia="Times New Roman" w:hAnsi="Times New Roman" w:cs="Times New Roman"/>
                      <w:b/>
                      <w:sz w:val="24"/>
                      <w:szCs w:val="24"/>
                      <w:lang w:eastAsia="ru-RU"/>
                    </w:rPr>
                    <w:t>Незначительный инцидент</w:t>
                  </w:r>
                  <w:r w:rsidRPr="00281C33">
                    <w:rPr>
                      <w:rFonts w:ascii="Times New Roman" w:eastAsia="Times New Roman" w:hAnsi="Times New Roman" w:cs="Times New Roman"/>
                      <w:sz w:val="24"/>
                      <w:szCs w:val="24"/>
                      <w:lang w:eastAsia="ru-RU"/>
                    </w:rPr>
                    <w:t xml:space="preserve">. Незначительный инцидент определяется как локальное событие с ограниченным разрушением, которое не влияет на общую доступность элементов </w:t>
                  </w:r>
                  <w:proofErr w:type="spellStart"/>
                  <w:r w:rsidRPr="00281C33">
                    <w:rPr>
                      <w:rFonts w:ascii="Times New Roman" w:eastAsia="Times New Roman" w:hAnsi="Times New Roman" w:cs="Times New Roman"/>
                      <w:sz w:val="24"/>
                      <w:szCs w:val="24"/>
                      <w:lang w:eastAsia="ru-RU"/>
                    </w:rPr>
                    <w:t>ИСПДн</w:t>
                  </w:r>
                  <w:proofErr w:type="spellEnd"/>
                  <w:r w:rsidRPr="00281C33">
                    <w:rPr>
                      <w:rFonts w:ascii="Times New Roman" w:eastAsia="Times New Roman" w:hAnsi="Times New Roman" w:cs="Times New Roman"/>
                      <w:sz w:val="24"/>
                      <w:szCs w:val="24"/>
                      <w:lang w:eastAsia="ru-RU"/>
                    </w:rPr>
                    <w:t xml:space="preserve"> и средств защиты.</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 xml:space="preserve">Уровень 2 – </w:t>
                  </w:r>
                  <w:r w:rsidRPr="00281C33">
                    <w:rPr>
                      <w:rFonts w:ascii="Times New Roman" w:eastAsia="Times New Roman" w:hAnsi="Times New Roman" w:cs="Times New Roman"/>
                      <w:b/>
                      <w:sz w:val="24"/>
                      <w:szCs w:val="24"/>
                      <w:lang w:eastAsia="ru-RU"/>
                    </w:rPr>
                    <w:t>Авария</w:t>
                  </w:r>
                  <w:r w:rsidRPr="00281C33">
                    <w:rPr>
                      <w:rFonts w:ascii="Times New Roman" w:eastAsia="Times New Roman" w:hAnsi="Times New Roman" w:cs="Times New Roman"/>
                      <w:sz w:val="24"/>
                      <w:szCs w:val="24"/>
                      <w:lang w:eastAsia="ru-RU"/>
                    </w:rPr>
                    <w:t xml:space="preserve">. Любой инцидент, который приводит или может привести к прерыванию работоспособности отдельных элементов </w:t>
                  </w:r>
                  <w:proofErr w:type="spellStart"/>
                  <w:r w:rsidRPr="00281C33">
                    <w:rPr>
                      <w:rFonts w:ascii="Times New Roman" w:eastAsia="Times New Roman" w:hAnsi="Times New Roman" w:cs="Times New Roman"/>
                      <w:sz w:val="24"/>
                      <w:szCs w:val="24"/>
                      <w:lang w:eastAsia="ru-RU"/>
                    </w:rPr>
                    <w:t>ИСПДн</w:t>
                  </w:r>
                  <w:proofErr w:type="spellEnd"/>
                  <w:r w:rsidRPr="00281C33">
                    <w:rPr>
                      <w:rFonts w:ascii="Times New Roman" w:eastAsia="Times New Roman" w:hAnsi="Times New Roman" w:cs="Times New Roman"/>
                      <w:sz w:val="24"/>
                      <w:szCs w:val="24"/>
                      <w:lang w:eastAsia="ru-RU"/>
                    </w:rPr>
                    <w:t xml:space="preserve"> и средств защиты.</w:t>
                  </w:r>
                </w:p>
                <w:p w:rsidR="00603393" w:rsidRPr="00281C33" w:rsidRDefault="00603393" w:rsidP="00111828">
                  <w:pPr>
                    <w:spacing w:after="0" w:line="360" w:lineRule="auto"/>
                    <w:ind w:left="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К авариям относятся следующие инциденты:</w:t>
                  </w:r>
                </w:p>
                <w:p w:rsidR="00603393" w:rsidRPr="00281C33" w:rsidRDefault="00603393" w:rsidP="00111828">
                  <w:pPr>
                    <w:numPr>
                      <w:ilvl w:val="1"/>
                      <w:numId w:val="0"/>
                    </w:numPr>
                    <w:spacing w:after="0" w:line="360" w:lineRule="auto"/>
                    <w:ind w:left="1666" w:hanging="175"/>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 xml:space="preserve">отказ элементов </w:t>
                  </w:r>
                  <w:proofErr w:type="spellStart"/>
                  <w:r w:rsidRPr="00281C33">
                    <w:rPr>
                      <w:rFonts w:ascii="Times New Roman" w:eastAsia="Times New Roman" w:hAnsi="Times New Roman" w:cs="Times New Roman"/>
                      <w:sz w:val="24"/>
                      <w:szCs w:val="24"/>
                      <w:lang w:eastAsia="ru-RU"/>
                    </w:rPr>
                    <w:t>ИСПДн</w:t>
                  </w:r>
                  <w:proofErr w:type="spellEnd"/>
                  <w:r w:rsidRPr="00281C33">
                    <w:rPr>
                      <w:rFonts w:ascii="Times New Roman" w:eastAsia="Times New Roman" w:hAnsi="Times New Roman" w:cs="Times New Roman"/>
                      <w:sz w:val="24"/>
                      <w:szCs w:val="24"/>
                      <w:lang w:eastAsia="ru-RU"/>
                    </w:rPr>
                    <w:t xml:space="preserve"> и средств защиты </w:t>
                  </w:r>
                  <w:proofErr w:type="gramStart"/>
                  <w:r w:rsidRPr="00281C33">
                    <w:rPr>
                      <w:rFonts w:ascii="Times New Roman" w:eastAsia="Times New Roman" w:hAnsi="Times New Roman" w:cs="Times New Roman"/>
                      <w:sz w:val="24"/>
                      <w:szCs w:val="24"/>
                      <w:lang w:eastAsia="ru-RU"/>
                    </w:rPr>
                    <w:t>из-за</w:t>
                  </w:r>
                  <w:proofErr w:type="gramEnd"/>
                  <w:r w:rsidRPr="00281C33">
                    <w:rPr>
                      <w:rFonts w:ascii="Times New Roman" w:eastAsia="Times New Roman" w:hAnsi="Times New Roman" w:cs="Times New Roman"/>
                      <w:sz w:val="24"/>
                      <w:szCs w:val="24"/>
                      <w:lang w:eastAsia="ru-RU"/>
                    </w:rPr>
                    <w:t xml:space="preserve">: </w:t>
                  </w:r>
                </w:p>
                <w:p w:rsidR="00603393" w:rsidRPr="00281C33" w:rsidRDefault="00603393" w:rsidP="00111828">
                  <w:pPr>
                    <w:numPr>
                      <w:ilvl w:val="2"/>
                      <w:numId w:val="0"/>
                    </w:numPr>
                    <w:spacing w:after="0" w:line="360" w:lineRule="auto"/>
                    <w:ind w:left="2410" w:hanging="175"/>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повреждения водой (прорыв системы водоснабжения, канализационных труб, систем охлаждения), а также подтопления в период паводка или проливных дождей;</w:t>
                  </w:r>
                </w:p>
                <w:p w:rsidR="00603393" w:rsidRPr="00281C33" w:rsidRDefault="00603393" w:rsidP="00111828">
                  <w:pPr>
                    <w:numPr>
                      <w:ilvl w:val="2"/>
                      <w:numId w:val="0"/>
                    </w:numPr>
                    <w:spacing w:after="0" w:line="360" w:lineRule="auto"/>
                    <w:ind w:left="2410" w:hanging="175"/>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сбоя системы кондиционирования;</w:t>
                  </w:r>
                </w:p>
                <w:p w:rsidR="00603393" w:rsidRPr="00281C33" w:rsidRDefault="00603393" w:rsidP="00111828">
                  <w:pPr>
                    <w:numPr>
                      <w:ilvl w:val="1"/>
                      <w:numId w:val="0"/>
                    </w:numPr>
                    <w:spacing w:after="0" w:line="360" w:lineRule="auto"/>
                    <w:ind w:left="1666" w:hanging="175"/>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 xml:space="preserve">отсутствие Ответственного за защиту </w:t>
                  </w:r>
                  <w:proofErr w:type="spellStart"/>
                  <w:r w:rsidRPr="00281C33">
                    <w:rPr>
                      <w:rFonts w:ascii="Times New Roman" w:eastAsia="Times New Roman" w:hAnsi="Times New Roman" w:cs="Times New Roman"/>
                      <w:sz w:val="24"/>
                      <w:szCs w:val="24"/>
                      <w:lang w:eastAsia="ru-RU"/>
                    </w:rPr>
                    <w:t>ПДн</w:t>
                  </w:r>
                  <w:proofErr w:type="spellEnd"/>
                  <w:r w:rsidRPr="00281C33">
                    <w:rPr>
                      <w:rFonts w:ascii="Times New Roman" w:eastAsia="Times New Roman" w:hAnsi="Times New Roman" w:cs="Times New Roman"/>
                      <w:sz w:val="24"/>
                      <w:szCs w:val="24"/>
                      <w:lang w:eastAsia="ru-RU"/>
                    </w:rPr>
                    <w:t xml:space="preserve">, Администратора </w:t>
                  </w:r>
                  <w:proofErr w:type="spellStart"/>
                  <w:r w:rsidRPr="00281C33">
                    <w:rPr>
                      <w:rFonts w:ascii="Times New Roman" w:eastAsia="Times New Roman" w:hAnsi="Times New Roman" w:cs="Times New Roman"/>
                      <w:sz w:val="24"/>
                      <w:szCs w:val="24"/>
                      <w:lang w:eastAsia="ru-RU"/>
                    </w:rPr>
                    <w:t>ИСПДн</w:t>
                  </w:r>
                  <w:proofErr w:type="spellEnd"/>
                  <w:r w:rsidRPr="00281C33">
                    <w:rPr>
                      <w:rFonts w:ascii="Times New Roman" w:eastAsia="Times New Roman" w:hAnsi="Times New Roman" w:cs="Times New Roman"/>
                      <w:sz w:val="24"/>
                      <w:szCs w:val="24"/>
                      <w:lang w:eastAsia="ru-RU"/>
                    </w:rPr>
                    <w:t xml:space="preserve"> более чем на сутки </w:t>
                  </w:r>
                  <w:proofErr w:type="gramStart"/>
                  <w:r w:rsidRPr="00281C33">
                    <w:rPr>
                      <w:rFonts w:ascii="Times New Roman" w:eastAsia="Times New Roman" w:hAnsi="Times New Roman" w:cs="Times New Roman"/>
                      <w:sz w:val="24"/>
                      <w:szCs w:val="24"/>
                      <w:lang w:eastAsia="ru-RU"/>
                    </w:rPr>
                    <w:t>из-за</w:t>
                  </w:r>
                  <w:proofErr w:type="gramEnd"/>
                  <w:r w:rsidRPr="00281C33">
                    <w:rPr>
                      <w:rFonts w:ascii="Times New Roman" w:eastAsia="Times New Roman" w:hAnsi="Times New Roman" w:cs="Times New Roman"/>
                      <w:sz w:val="24"/>
                      <w:szCs w:val="24"/>
                      <w:lang w:eastAsia="ru-RU"/>
                    </w:rPr>
                    <w:t>:</w:t>
                  </w:r>
                </w:p>
                <w:p w:rsidR="00603393" w:rsidRPr="00281C33" w:rsidRDefault="00603393" w:rsidP="00111828">
                  <w:pPr>
                    <w:numPr>
                      <w:ilvl w:val="2"/>
                      <w:numId w:val="0"/>
                    </w:numPr>
                    <w:spacing w:after="0" w:line="360" w:lineRule="auto"/>
                    <w:ind w:left="1491"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химического выброса в атмосферу;</w:t>
                  </w:r>
                </w:p>
                <w:p w:rsidR="00603393" w:rsidRPr="00281C33" w:rsidRDefault="00603393" w:rsidP="00111828">
                  <w:pPr>
                    <w:numPr>
                      <w:ilvl w:val="2"/>
                      <w:numId w:val="0"/>
                    </w:numPr>
                    <w:spacing w:after="0" w:line="360" w:lineRule="auto"/>
                    <w:ind w:left="1491"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сбоев общественного транспорта;</w:t>
                  </w:r>
                </w:p>
                <w:p w:rsidR="00603393" w:rsidRPr="00281C33" w:rsidRDefault="00603393" w:rsidP="00111828">
                  <w:pPr>
                    <w:numPr>
                      <w:ilvl w:val="2"/>
                      <w:numId w:val="0"/>
                    </w:numPr>
                    <w:spacing w:after="0" w:line="360" w:lineRule="auto"/>
                    <w:ind w:left="1491"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эпидемии;</w:t>
                  </w:r>
                </w:p>
                <w:p w:rsidR="00603393" w:rsidRPr="00281C33" w:rsidRDefault="00603393" w:rsidP="00111828">
                  <w:pPr>
                    <w:numPr>
                      <w:ilvl w:val="2"/>
                      <w:numId w:val="0"/>
                    </w:numPr>
                    <w:spacing w:after="0" w:line="360" w:lineRule="auto"/>
                    <w:ind w:left="1491"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массового отравления персонала;</w:t>
                  </w:r>
                </w:p>
                <w:p w:rsidR="00603393" w:rsidRPr="00281C33" w:rsidRDefault="00603393" w:rsidP="00111828">
                  <w:pPr>
                    <w:numPr>
                      <w:ilvl w:val="2"/>
                      <w:numId w:val="0"/>
                    </w:numPr>
                    <w:spacing w:after="0" w:line="360" w:lineRule="auto"/>
                    <w:ind w:left="1491"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сильного снегопада;</w:t>
                  </w:r>
                </w:p>
                <w:p w:rsidR="00603393" w:rsidRPr="00281C33" w:rsidRDefault="00603393" w:rsidP="00111828">
                  <w:pPr>
                    <w:numPr>
                      <w:ilvl w:val="2"/>
                      <w:numId w:val="0"/>
                    </w:numPr>
                    <w:spacing w:after="0" w:line="360" w:lineRule="auto"/>
                    <w:ind w:left="1491"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торнадо;</w:t>
                  </w:r>
                </w:p>
                <w:p w:rsidR="00603393" w:rsidRPr="00281C33" w:rsidRDefault="00603393" w:rsidP="00111828">
                  <w:pPr>
                    <w:numPr>
                      <w:ilvl w:val="2"/>
                      <w:numId w:val="0"/>
                    </w:numPr>
                    <w:spacing w:after="0" w:line="360" w:lineRule="auto"/>
                    <w:ind w:left="1491"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сильных морозов.</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 xml:space="preserve">Уровень 3 – </w:t>
                  </w:r>
                  <w:r w:rsidRPr="00281C33">
                    <w:rPr>
                      <w:rFonts w:ascii="Times New Roman" w:eastAsia="Times New Roman" w:hAnsi="Times New Roman" w:cs="Times New Roman"/>
                      <w:b/>
                      <w:sz w:val="24"/>
                      <w:szCs w:val="24"/>
                      <w:lang w:eastAsia="ru-RU"/>
                    </w:rPr>
                    <w:t>Катастрофа</w:t>
                  </w:r>
                  <w:r w:rsidRPr="00281C33">
                    <w:rPr>
                      <w:rFonts w:ascii="Times New Roman" w:eastAsia="Times New Roman" w:hAnsi="Times New Roman" w:cs="Times New Roman"/>
                      <w:sz w:val="24"/>
                      <w:szCs w:val="24"/>
                      <w:lang w:eastAsia="ru-RU"/>
                    </w:rPr>
                    <w:t xml:space="preserve">. Любой инцидент, приводящий к полному прерыванию работоспособности всех элементов </w:t>
                  </w:r>
                  <w:proofErr w:type="spellStart"/>
                  <w:r w:rsidRPr="00281C33">
                    <w:rPr>
                      <w:rFonts w:ascii="Times New Roman" w:eastAsia="Times New Roman" w:hAnsi="Times New Roman" w:cs="Times New Roman"/>
                      <w:sz w:val="24"/>
                      <w:szCs w:val="24"/>
                      <w:lang w:eastAsia="ru-RU"/>
                    </w:rPr>
                    <w:t>ИСПДн</w:t>
                  </w:r>
                  <w:proofErr w:type="spellEnd"/>
                  <w:r w:rsidRPr="00281C33">
                    <w:rPr>
                      <w:rFonts w:ascii="Times New Roman" w:eastAsia="Times New Roman" w:hAnsi="Times New Roman" w:cs="Times New Roman"/>
                      <w:sz w:val="24"/>
                      <w:szCs w:val="24"/>
                      <w:lang w:eastAsia="ru-RU"/>
                    </w:rPr>
                    <w:t xml:space="preserve"> и средств защиты, а также к угрозе жизни </w:t>
                  </w:r>
                  <w:r w:rsidRPr="00281C33">
                    <w:rPr>
                      <w:rFonts w:ascii="Times New Roman" w:eastAsia="Times New Roman" w:hAnsi="Times New Roman" w:cs="Times New Roman"/>
                      <w:sz w:val="24"/>
                      <w:szCs w:val="24"/>
                      <w:lang w:eastAsia="ru-RU"/>
                    </w:rPr>
                    <w:lastRenderedPageBreak/>
                    <w:t xml:space="preserve">пользователей </w:t>
                  </w:r>
                  <w:proofErr w:type="spellStart"/>
                  <w:r w:rsidRPr="00281C33">
                    <w:rPr>
                      <w:rFonts w:ascii="Times New Roman" w:eastAsia="Times New Roman" w:hAnsi="Times New Roman" w:cs="Times New Roman"/>
                      <w:sz w:val="24"/>
                      <w:szCs w:val="24"/>
                      <w:lang w:eastAsia="ru-RU"/>
                    </w:rPr>
                    <w:t>ИСПДн</w:t>
                  </w:r>
                  <w:proofErr w:type="spellEnd"/>
                  <w:r w:rsidRPr="00281C33">
                    <w:rPr>
                      <w:rFonts w:ascii="Times New Roman" w:eastAsia="Times New Roman" w:hAnsi="Times New Roman" w:cs="Times New Roman"/>
                      <w:sz w:val="24"/>
                      <w:szCs w:val="24"/>
                      <w:lang w:eastAsia="ru-RU"/>
                    </w:rPr>
                    <w:t xml:space="preserve">. Обычно к катастрофам относят обстоятельства непреодолимой силы (пожар, взрыв), которые могут привести к неработоспособности </w:t>
                  </w:r>
                  <w:proofErr w:type="spellStart"/>
                  <w:r w:rsidRPr="00281C33">
                    <w:rPr>
                      <w:rFonts w:ascii="Times New Roman" w:eastAsia="Times New Roman" w:hAnsi="Times New Roman" w:cs="Times New Roman"/>
                      <w:sz w:val="24"/>
                      <w:szCs w:val="24"/>
                      <w:lang w:eastAsia="ru-RU"/>
                    </w:rPr>
                    <w:t>ИСПДн</w:t>
                  </w:r>
                  <w:proofErr w:type="spellEnd"/>
                  <w:r w:rsidRPr="00281C33">
                    <w:rPr>
                      <w:rFonts w:ascii="Times New Roman" w:eastAsia="Times New Roman" w:hAnsi="Times New Roman" w:cs="Times New Roman"/>
                      <w:sz w:val="24"/>
                      <w:szCs w:val="24"/>
                      <w:lang w:eastAsia="ru-RU"/>
                    </w:rPr>
                    <w:t xml:space="preserve"> и средств защиты на сутки и более.</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К катастрофам относятся следующие инциденты:</w:t>
                  </w:r>
                </w:p>
                <w:p w:rsidR="00603393" w:rsidRPr="00281C33" w:rsidRDefault="00603393" w:rsidP="00111828">
                  <w:pPr>
                    <w:numPr>
                      <w:ilvl w:val="1"/>
                      <w:numId w:val="0"/>
                    </w:numPr>
                    <w:spacing w:after="0" w:line="360" w:lineRule="auto"/>
                    <w:ind w:left="720" w:firstLine="771"/>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пожар в здании;</w:t>
                  </w:r>
                </w:p>
                <w:p w:rsidR="00603393" w:rsidRPr="00281C33" w:rsidRDefault="00603393" w:rsidP="00111828">
                  <w:pPr>
                    <w:numPr>
                      <w:ilvl w:val="1"/>
                      <w:numId w:val="0"/>
                    </w:numPr>
                    <w:spacing w:after="0" w:line="360" w:lineRule="auto"/>
                    <w:ind w:left="720" w:firstLine="771"/>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взрыв;</w:t>
                  </w:r>
                </w:p>
                <w:p w:rsidR="00603393" w:rsidRPr="00281C33" w:rsidRDefault="00603393" w:rsidP="00111828">
                  <w:pPr>
                    <w:numPr>
                      <w:ilvl w:val="1"/>
                      <w:numId w:val="0"/>
                    </w:numPr>
                    <w:spacing w:after="0" w:line="360" w:lineRule="auto"/>
                    <w:ind w:left="720" w:firstLine="771"/>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 xml:space="preserve">просадка грунта с частичным обрушением здания; </w:t>
                  </w:r>
                </w:p>
                <w:p w:rsidR="00603393" w:rsidRPr="00281C33" w:rsidRDefault="00603393" w:rsidP="00111828">
                  <w:pPr>
                    <w:numPr>
                      <w:ilvl w:val="1"/>
                      <w:numId w:val="0"/>
                    </w:numPr>
                    <w:spacing w:after="0" w:line="360" w:lineRule="auto"/>
                    <w:ind w:left="720" w:firstLine="771"/>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 xml:space="preserve">массовые беспорядки в непосредственной близости от </w:t>
                  </w:r>
                  <w:proofErr w:type="spellStart"/>
                  <w:r w:rsidRPr="00281C33">
                    <w:rPr>
                      <w:rFonts w:ascii="Times New Roman" w:eastAsia="Times New Roman" w:hAnsi="Times New Roman" w:cs="Times New Roman"/>
                      <w:sz w:val="24"/>
                      <w:szCs w:val="24"/>
                      <w:lang w:eastAsia="ru-RU"/>
                    </w:rPr>
                    <w:t>ИСПДн</w:t>
                  </w:r>
                  <w:proofErr w:type="spellEnd"/>
                  <w:r w:rsidRPr="00281C33">
                    <w:rPr>
                      <w:rFonts w:ascii="Times New Roman" w:eastAsia="Times New Roman" w:hAnsi="Times New Roman" w:cs="Times New Roman"/>
                      <w:sz w:val="24"/>
                      <w:szCs w:val="24"/>
                      <w:lang w:eastAsia="ru-RU"/>
                    </w:rPr>
                    <w:t>.</w:t>
                  </w:r>
                </w:p>
                <w:p w:rsidR="00603393" w:rsidRPr="00281C33" w:rsidRDefault="00603393" w:rsidP="00111828">
                  <w:pPr>
                    <w:keepNext/>
                    <w:pageBreakBefore/>
                    <w:suppressAutoHyphens/>
                    <w:spacing w:before="240" w:after="120" w:line="360" w:lineRule="auto"/>
                    <w:jc w:val="center"/>
                    <w:outlineLvl w:val="0"/>
                    <w:rPr>
                      <w:rFonts w:ascii="Times New Roman" w:eastAsia="Times New Roman" w:hAnsi="Times New Roman" w:cs="Arial"/>
                      <w:b/>
                      <w:bCs/>
                      <w:kern w:val="32"/>
                      <w:sz w:val="28"/>
                      <w:szCs w:val="28"/>
                      <w:lang w:eastAsia="ru-RU"/>
                    </w:rPr>
                  </w:pPr>
                  <w:bookmarkStart w:id="30" w:name="_Toc233535390"/>
                  <w:bookmarkStart w:id="31" w:name="_Toc242782971"/>
                  <w:bookmarkStart w:id="32" w:name="_Toc242783042"/>
                  <w:bookmarkStart w:id="33" w:name="_Toc315110643"/>
                  <w:r w:rsidRPr="00281C33">
                    <w:rPr>
                      <w:rFonts w:ascii="Times New Roman" w:eastAsia="Times New Roman" w:hAnsi="Times New Roman" w:cs="Arial"/>
                      <w:b/>
                      <w:bCs/>
                      <w:kern w:val="32"/>
                      <w:sz w:val="28"/>
                      <w:szCs w:val="28"/>
                      <w:lang w:eastAsia="ru-RU"/>
                    </w:rPr>
                    <w:t>3 Меры обеспечения непрерывности работы и восстановления ресурсов при возникновении аварийных ситуаций</w:t>
                  </w:r>
                  <w:bookmarkEnd w:id="30"/>
                  <w:bookmarkEnd w:id="31"/>
                  <w:bookmarkEnd w:id="32"/>
                  <w:bookmarkEnd w:id="33"/>
                </w:p>
                <w:p w:rsidR="00603393" w:rsidRPr="00281C33" w:rsidRDefault="00603393" w:rsidP="00111828">
                  <w:pPr>
                    <w:keepNext/>
                    <w:suppressAutoHyphens/>
                    <w:spacing w:before="120" w:after="120" w:line="240" w:lineRule="auto"/>
                    <w:jc w:val="center"/>
                    <w:outlineLvl w:val="1"/>
                    <w:rPr>
                      <w:rFonts w:ascii="Times New Roman" w:eastAsia="Times New Roman" w:hAnsi="Times New Roman" w:cs="Arial"/>
                      <w:b/>
                      <w:bCs/>
                      <w:iCs/>
                      <w:sz w:val="24"/>
                      <w:szCs w:val="24"/>
                      <w:lang w:eastAsia="ru-RU"/>
                    </w:rPr>
                  </w:pPr>
                  <w:bookmarkStart w:id="34" w:name="_Toc233535391"/>
                  <w:bookmarkStart w:id="35" w:name="_Toc242782972"/>
                  <w:bookmarkStart w:id="36" w:name="_Toc242783043"/>
                  <w:bookmarkStart w:id="37" w:name="_Toc315110644"/>
                  <w:r w:rsidRPr="00281C33">
                    <w:rPr>
                      <w:rFonts w:ascii="Times New Roman" w:eastAsia="Times New Roman" w:hAnsi="Times New Roman" w:cs="Arial"/>
                      <w:b/>
                      <w:bCs/>
                      <w:iCs/>
                      <w:sz w:val="24"/>
                      <w:szCs w:val="24"/>
                      <w:lang w:eastAsia="ru-RU"/>
                    </w:rPr>
                    <w:t>Технические меры</w:t>
                  </w:r>
                  <w:bookmarkEnd w:id="34"/>
                  <w:bookmarkEnd w:id="35"/>
                  <w:bookmarkEnd w:id="36"/>
                  <w:bookmarkEnd w:id="37"/>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К техническим мерам обеспечения непрерывной работы и восстановления относятся программные, аппаратные и технические средства и системы, используемые для предотвращения возникновения аварийных ситуаций, такие как:</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системы жизнеобеспечения;</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системы обеспечения отказоустойчивости;</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системы резервного копирования и хранения данных;</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системы контроля физического доступа.</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 xml:space="preserve">Системы жизнеобеспечения </w:t>
                  </w:r>
                  <w:proofErr w:type="spellStart"/>
                  <w:r w:rsidRPr="00281C33">
                    <w:rPr>
                      <w:rFonts w:ascii="Times New Roman" w:eastAsia="Times New Roman" w:hAnsi="Times New Roman" w:cs="Times New Roman"/>
                      <w:sz w:val="24"/>
                      <w:szCs w:val="24"/>
                      <w:lang w:eastAsia="ru-RU"/>
                    </w:rPr>
                    <w:t>ИСПДн</w:t>
                  </w:r>
                  <w:proofErr w:type="spellEnd"/>
                  <w:r w:rsidRPr="00281C33">
                    <w:rPr>
                      <w:rFonts w:ascii="Times New Roman" w:eastAsia="Times New Roman" w:hAnsi="Times New Roman" w:cs="Times New Roman"/>
                      <w:sz w:val="24"/>
                      <w:szCs w:val="24"/>
                      <w:lang w:eastAsia="ru-RU"/>
                    </w:rPr>
                    <w:t xml:space="preserve"> включают:</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пожарные сигнализации и системы пожаротушения;</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системы вентиляции и кондиционирования;</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системы резервного питания.</w:t>
                  </w:r>
                </w:p>
                <w:p w:rsidR="00603393" w:rsidRPr="00281C33" w:rsidRDefault="00603393" w:rsidP="00111828">
                  <w:pPr>
                    <w:keepNext/>
                    <w:suppressAutoHyphens/>
                    <w:spacing w:before="120" w:after="120" w:line="240" w:lineRule="auto"/>
                    <w:jc w:val="center"/>
                    <w:outlineLvl w:val="1"/>
                    <w:rPr>
                      <w:rFonts w:ascii="Times New Roman" w:eastAsia="Times New Roman" w:hAnsi="Times New Roman" w:cs="Arial"/>
                      <w:b/>
                      <w:bCs/>
                      <w:iCs/>
                      <w:sz w:val="24"/>
                      <w:szCs w:val="24"/>
                      <w:lang w:eastAsia="ru-RU"/>
                    </w:rPr>
                  </w:pPr>
                  <w:bookmarkStart w:id="38" w:name="_Toc233535392"/>
                  <w:bookmarkStart w:id="39" w:name="_Toc242782973"/>
                  <w:bookmarkStart w:id="40" w:name="_Toc242783044"/>
                  <w:bookmarkStart w:id="41" w:name="_Toc315110645"/>
                  <w:r w:rsidRPr="00281C33">
                    <w:rPr>
                      <w:rFonts w:ascii="Times New Roman" w:eastAsia="Times New Roman" w:hAnsi="Times New Roman" w:cs="Arial"/>
                      <w:b/>
                      <w:bCs/>
                      <w:iCs/>
                      <w:sz w:val="24"/>
                      <w:szCs w:val="24"/>
                      <w:lang w:eastAsia="ru-RU"/>
                    </w:rPr>
                    <w:t>Организационные меры</w:t>
                  </w:r>
                  <w:bookmarkEnd w:id="38"/>
                  <w:bookmarkEnd w:id="39"/>
                  <w:bookmarkEnd w:id="40"/>
                  <w:bookmarkEnd w:id="41"/>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Ответственные за реагирование сотрудники ознакомляют всех сотрудников Организации, находящихся в их зоне ответственности, с данной инструкцией в срок, не превышающий 3-х рабочих дней с момента выхода нового сотрудника на работу.</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По окончанию ознакомления сотрудник расписывается в журнале, предоставляемом Ответственным за реагирование сотрудником. Подпись сотрудника должна соответствовать его подписи в документе, удостоверяющем его личность.</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 xml:space="preserve">Должно быть проведено обучение должностных лиц Организации, имеющих доступ к ресурсам </w:t>
                  </w:r>
                  <w:proofErr w:type="spellStart"/>
                  <w:r w:rsidRPr="00281C33">
                    <w:rPr>
                      <w:rFonts w:ascii="Times New Roman" w:eastAsia="Times New Roman" w:hAnsi="Times New Roman" w:cs="Times New Roman"/>
                      <w:sz w:val="24"/>
                      <w:szCs w:val="24"/>
                      <w:lang w:eastAsia="ru-RU"/>
                    </w:rPr>
                    <w:t>ИСПДн</w:t>
                  </w:r>
                  <w:proofErr w:type="spellEnd"/>
                  <w:r w:rsidRPr="00281C33">
                    <w:rPr>
                      <w:rFonts w:ascii="Times New Roman" w:eastAsia="Times New Roman" w:hAnsi="Times New Roman" w:cs="Times New Roman"/>
                      <w:sz w:val="24"/>
                      <w:szCs w:val="24"/>
                      <w:lang w:eastAsia="ru-RU"/>
                    </w:rPr>
                    <w:t>, порядку действий при возникновении аварийных ситуаций. Должностные лица должны получить базовые знания в следующих областях:</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оказание первой медицинской помощи;</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lastRenderedPageBreak/>
                    <w:t>пожаротушение;</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эвакуация людей;</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защита материальных и информационных ресурсов;</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методы оперативной связи со службами спасения и лицами, ответственными за реагирование сотрудниками на аварийную ситуацию;</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выключение оборудования, электричества, водоснабжения, газоснабжения.</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 xml:space="preserve">Администратор </w:t>
                  </w:r>
                  <w:proofErr w:type="spellStart"/>
                  <w:r w:rsidRPr="00281C33">
                    <w:rPr>
                      <w:rFonts w:ascii="Times New Roman" w:eastAsia="Times New Roman" w:hAnsi="Times New Roman" w:cs="Times New Roman"/>
                      <w:sz w:val="24"/>
                      <w:szCs w:val="24"/>
                      <w:lang w:eastAsia="ru-RU"/>
                    </w:rPr>
                    <w:t>ИСПДн</w:t>
                  </w:r>
                  <w:proofErr w:type="spellEnd"/>
                  <w:r w:rsidRPr="00281C33">
                    <w:rPr>
                      <w:rFonts w:ascii="Times New Roman" w:eastAsia="Times New Roman" w:hAnsi="Times New Roman" w:cs="Times New Roman"/>
                      <w:sz w:val="24"/>
                      <w:szCs w:val="24"/>
                      <w:lang w:eastAsia="ru-RU"/>
                    </w:rPr>
                    <w:t xml:space="preserve"> должен быть дополнительно обучен методам частичного и полного восстановления работоспособности элементов </w:t>
                  </w:r>
                  <w:proofErr w:type="spellStart"/>
                  <w:r w:rsidRPr="00281C33">
                    <w:rPr>
                      <w:rFonts w:ascii="Times New Roman" w:eastAsia="Times New Roman" w:hAnsi="Times New Roman" w:cs="Times New Roman"/>
                      <w:sz w:val="24"/>
                      <w:szCs w:val="24"/>
                      <w:lang w:eastAsia="ru-RU"/>
                    </w:rPr>
                    <w:t>ИСПДн</w:t>
                  </w:r>
                  <w:proofErr w:type="spellEnd"/>
                  <w:r w:rsidRPr="00281C33">
                    <w:rPr>
                      <w:rFonts w:ascii="Times New Roman" w:eastAsia="Times New Roman" w:hAnsi="Times New Roman" w:cs="Times New Roman"/>
                      <w:sz w:val="24"/>
                      <w:szCs w:val="24"/>
                      <w:lang w:eastAsia="ru-RU"/>
                    </w:rPr>
                    <w:t>.</w:t>
                  </w:r>
                </w:p>
                <w:p w:rsidR="00603393" w:rsidRPr="00281C33" w:rsidRDefault="00603393" w:rsidP="00111828">
                  <w:pPr>
                    <w:spacing w:after="0" w:line="360" w:lineRule="auto"/>
                    <w:ind w:firstLine="720"/>
                    <w:jc w:val="both"/>
                    <w:rPr>
                      <w:rFonts w:ascii="Times New Roman" w:eastAsia="Times New Roman" w:hAnsi="Times New Roman" w:cs="Times New Roman"/>
                      <w:sz w:val="24"/>
                      <w:szCs w:val="24"/>
                      <w:lang w:eastAsia="ru-RU"/>
                    </w:rPr>
                  </w:pPr>
                  <w:r w:rsidRPr="00281C33">
                    <w:rPr>
                      <w:rFonts w:ascii="Times New Roman" w:eastAsia="Times New Roman" w:hAnsi="Times New Roman" w:cs="Times New Roman"/>
                      <w:sz w:val="24"/>
                      <w:szCs w:val="24"/>
                      <w:lang w:eastAsia="ru-RU"/>
                    </w:rPr>
                    <w:t>Навыки и знания должностных лиц по реагированию на аварийные ситуации должны регулярно проверяться. При необходимости должно проводиться дополнительное обучение должностных лиц порядку действий при возникновении аварийной ситуации.</w:t>
                  </w:r>
                </w:p>
                <w:p w:rsidR="00603393" w:rsidRPr="00281C33" w:rsidRDefault="00603393" w:rsidP="00111828">
                  <w:pPr>
                    <w:spacing w:after="120" w:line="240" w:lineRule="auto"/>
                    <w:ind w:left="283"/>
                    <w:rPr>
                      <w:rFonts w:ascii="Times New Roman" w:eastAsia="Times New Roman" w:hAnsi="Times New Roman" w:cs="Times New Roman"/>
                      <w:color w:val="FF0000"/>
                      <w:sz w:val="24"/>
                      <w:szCs w:val="24"/>
                      <w:lang w:eastAsia="ru-RU"/>
                    </w:rPr>
                  </w:pPr>
                </w:p>
                <w:p w:rsidR="00603393" w:rsidRPr="00281C33" w:rsidRDefault="00603393" w:rsidP="00111828">
                  <w:pPr>
                    <w:spacing w:after="120" w:line="240" w:lineRule="auto"/>
                    <w:ind w:left="283"/>
                    <w:rPr>
                      <w:rFonts w:ascii="Times New Roman" w:eastAsia="Times New Roman" w:hAnsi="Times New Roman" w:cs="Times New Roman"/>
                      <w:sz w:val="24"/>
                      <w:szCs w:val="24"/>
                      <w:lang w:eastAsia="ru-RU"/>
                    </w:rPr>
                  </w:pPr>
                  <w:proofErr w:type="gramStart"/>
                  <w:r w:rsidRPr="00281C33">
                    <w:rPr>
                      <w:rFonts w:ascii="Times New Roman" w:eastAsia="Times New Roman" w:hAnsi="Times New Roman" w:cs="Times New Roman"/>
                      <w:color w:val="000000"/>
                      <w:sz w:val="24"/>
                      <w:szCs w:val="24"/>
                      <w:lang w:eastAsia="ru-RU"/>
                    </w:rPr>
                    <w:t>Ответственный</w:t>
                  </w:r>
                  <w:proofErr w:type="gramEnd"/>
                  <w:r w:rsidRPr="00281C33">
                    <w:rPr>
                      <w:rFonts w:ascii="Times New Roman" w:eastAsia="Times New Roman" w:hAnsi="Times New Roman" w:cs="Times New Roman"/>
                      <w:color w:val="000000"/>
                      <w:sz w:val="24"/>
                      <w:szCs w:val="24"/>
                      <w:lang w:eastAsia="ru-RU"/>
                    </w:rPr>
                    <w:t xml:space="preserve"> за защиту </w:t>
                  </w:r>
                  <w:proofErr w:type="spellStart"/>
                  <w:r w:rsidRPr="00281C33">
                    <w:rPr>
                      <w:rFonts w:ascii="Times New Roman" w:eastAsia="Times New Roman" w:hAnsi="Times New Roman" w:cs="Times New Roman"/>
                      <w:sz w:val="24"/>
                      <w:szCs w:val="24"/>
                      <w:lang w:eastAsia="ru-RU"/>
                    </w:rPr>
                    <w:t>ПДн</w:t>
                  </w:r>
                  <w:proofErr w:type="spellEnd"/>
                  <w:r w:rsidRPr="00281C33">
                    <w:rPr>
                      <w:rFonts w:ascii="Times New Roman" w:eastAsia="Times New Roman" w:hAnsi="Times New Roman" w:cs="Times New Roman"/>
                      <w:sz w:val="24"/>
                      <w:szCs w:val="24"/>
                      <w:lang w:eastAsia="ru-RU"/>
                    </w:rPr>
                    <w:t xml:space="preserve">                                           </w:t>
                  </w:r>
                  <w:proofErr w:type="spellStart"/>
                  <w:r w:rsidRPr="00281C33">
                    <w:rPr>
                      <w:rFonts w:ascii="Times New Roman" w:eastAsia="Times New Roman" w:hAnsi="Times New Roman" w:cs="Times New Roman"/>
                      <w:sz w:val="24"/>
                      <w:szCs w:val="24"/>
                      <w:lang w:eastAsia="ru-RU"/>
                    </w:rPr>
                    <w:t>З.Д.Минигалеева</w:t>
                  </w:r>
                  <w:proofErr w:type="spellEnd"/>
                  <w:r w:rsidRPr="00281C33">
                    <w:rPr>
                      <w:rFonts w:ascii="Times New Roman" w:eastAsia="Times New Roman" w:hAnsi="Times New Roman" w:cs="Times New Roman"/>
                      <w:sz w:val="24"/>
                      <w:szCs w:val="24"/>
                      <w:lang w:eastAsia="ru-RU"/>
                    </w:rPr>
                    <w:t xml:space="preserve"> </w:t>
                  </w:r>
                </w:p>
                <w:p w:rsidR="00603393" w:rsidRPr="00281C33" w:rsidRDefault="00603393" w:rsidP="00111828">
                  <w:pPr>
                    <w:spacing w:after="0" w:line="360" w:lineRule="auto"/>
                    <w:ind w:firstLine="720"/>
                    <w:jc w:val="both"/>
                    <w:rPr>
                      <w:rFonts w:ascii="Times New Roman" w:eastAsia="Times New Roman" w:hAnsi="Times New Roman" w:cs="Times New Roman"/>
                      <w:sz w:val="28"/>
                      <w:szCs w:val="24"/>
                      <w:lang w:eastAsia="ru-RU"/>
                    </w:rPr>
                  </w:pPr>
                </w:p>
                <w:p w:rsidR="00603393" w:rsidRPr="00281C33" w:rsidRDefault="00603393" w:rsidP="00111828">
                  <w:pPr>
                    <w:suppressAutoHyphens/>
                    <w:spacing w:before="120" w:after="0" w:line="240" w:lineRule="auto"/>
                    <w:jc w:val="center"/>
                    <w:outlineLvl w:val="4"/>
                    <w:rPr>
                      <w:rFonts w:ascii="Times New Roman" w:eastAsia="Times New Roman" w:hAnsi="Times New Roman" w:cs="Times New Roman"/>
                      <w:b/>
                      <w:sz w:val="32"/>
                      <w:szCs w:val="28"/>
                      <w:lang w:eastAsia="ru-RU"/>
                    </w:rPr>
                  </w:pPr>
                </w:p>
                <w:p w:rsidR="00603393" w:rsidRPr="00281C33" w:rsidRDefault="00603393" w:rsidP="00111828">
                  <w:pPr>
                    <w:suppressAutoHyphens/>
                    <w:spacing w:before="120" w:after="0" w:line="240" w:lineRule="auto"/>
                    <w:jc w:val="center"/>
                    <w:outlineLvl w:val="4"/>
                    <w:rPr>
                      <w:rFonts w:ascii="Times New Roman" w:eastAsia="Times New Roman" w:hAnsi="Times New Roman" w:cs="Times New Roman"/>
                      <w:b/>
                      <w:sz w:val="32"/>
                      <w:szCs w:val="28"/>
                      <w:lang w:eastAsia="ru-RU"/>
                    </w:rPr>
                  </w:pPr>
                </w:p>
                <w:p w:rsidR="00603393" w:rsidRPr="00281C33" w:rsidRDefault="00603393" w:rsidP="00111828">
                  <w:pPr>
                    <w:suppressAutoHyphens/>
                    <w:spacing w:before="120" w:after="0" w:line="240" w:lineRule="auto"/>
                    <w:jc w:val="center"/>
                    <w:outlineLvl w:val="4"/>
                    <w:rPr>
                      <w:rFonts w:ascii="Times New Roman" w:eastAsia="Times New Roman" w:hAnsi="Times New Roman" w:cs="Times New Roman"/>
                      <w:b/>
                      <w:sz w:val="32"/>
                      <w:szCs w:val="28"/>
                      <w:lang w:eastAsia="ru-RU"/>
                    </w:rPr>
                  </w:pPr>
                </w:p>
                <w:p w:rsidR="00603393" w:rsidRPr="00281C33" w:rsidRDefault="00603393" w:rsidP="00111828">
                  <w:pPr>
                    <w:suppressAutoHyphens/>
                    <w:spacing w:before="120" w:after="0" w:line="240" w:lineRule="auto"/>
                    <w:jc w:val="center"/>
                    <w:outlineLvl w:val="4"/>
                    <w:rPr>
                      <w:rFonts w:ascii="Times New Roman" w:eastAsia="Times New Roman" w:hAnsi="Times New Roman" w:cs="Times New Roman"/>
                      <w:b/>
                      <w:sz w:val="32"/>
                      <w:szCs w:val="28"/>
                      <w:lang w:eastAsia="ru-RU"/>
                    </w:rPr>
                  </w:pPr>
                </w:p>
                <w:p w:rsidR="00603393" w:rsidRPr="00281C33" w:rsidRDefault="00603393" w:rsidP="00111828">
                  <w:pPr>
                    <w:suppressAutoHyphens/>
                    <w:spacing w:before="120" w:after="0" w:line="240" w:lineRule="auto"/>
                    <w:jc w:val="center"/>
                    <w:outlineLvl w:val="4"/>
                    <w:rPr>
                      <w:rFonts w:ascii="Times New Roman" w:eastAsia="Times New Roman" w:hAnsi="Times New Roman" w:cs="Times New Roman"/>
                      <w:b/>
                      <w:sz w:val="32"/>
                      <w:szCs w:val="28"/>
                      <w:lang w:eastAsia="ru-RU"/>
                    </w:rPr>
                  </w:pPr>
                </w:p>
                <w:p w:rsidR="00603393" w:rsidRPr="00281C33" w:rsidRDefault="00603393" w:rsidP="00111828">
                  <w:pPr>
                    <w:suppressAutoHyphens/>
                    <w:spacing w:before="120" w:after="0" w:line="240" w:lineRule="auto"/>
                    <w:jc w:val="center"/>
                    <w:outlineLvl w:val="4"/>
                    <w:rPr>
                      <w:rFonts w:ascii="Times New Roman" w:eastAsia="Times New Roman" w:hAnsi="Times New Roman" w:cs="Times New Roman"/>
                      <w:b/>
                      <w:sz w:val="32"/>
                      <w:szCs w:val="28"/>
                      <w:lang w:eastAsia="ru-RU"/>
                    </w:rPr>
                  </w:pPr>
                </w:p>
                <w:p w:rsidR="00603393" w:rsidRPr="00281C33" w:rsidRDefault="00603393" w:rsidP="00111828">
                  <w:pPr>
                    <w:suppressAutoHyphens/>
                    <w:spacing w:before="120" w:after="0" w:line="240" w:lineRule="auto"/>
                    <w:jc w:val="center"/>
                    <w:outlineLvl w:val="4"/>
                    <w:rPr>
                      <w:rFonts w:ascii="Times New Roman" w:eastAsia="Times New Roman" w:hAnsi="Times New Roman" w:cs="Times New Roman"/>
                      <w:b/>
                      <w:sz w:val="32"/>
                      <w:szCs w:val="28"/>
                      <w:lang w:eastAsia="ru-RU"/>
                    </w:rPr>
                  </w:pPr>
                </w:p>
                <w:p w:rsidR="00603393" w:rsidRPr="00281C33" w:rsidRDefault="00603393" w:rsidP="00111828">
                  <w:pPr>
                    <w:suppressAutoHyphens/>
                    <w:spacing w:before="120" w:after="0" w:line="240" w:lineRule="auto"/>
                    <w:jc w:val="center"/>
                    <w:outlineLvl w:val="4"/>
                    <w:rPr>
                      <w:rFonts w:ascii="Times New Roman" w:eastAsia="Times New Roman" w:hAnsi="Times New Roman" w:cs="Times New Roman"/>
                      <w:b/>
                      <w:sz w:val="32"/>
                      <w:szCs w:val="28"/>
                      <w:lang w:eastAsia="ru-RU"/>
                    </w:rPr>
                  </w:pPr>
                </w:p>
                <w:p w:rsidR="00603393" w:rsidRPr="00281C33" w:rsidRDefault="00603393" w:rsidP="00111828">
                  <w:pPr>
                    <w:suppressAutoHyphens/>
                    <w:spacing w:before="120" w:after="0" w:line="240" w:lineRule="auto"/>
                    <w:jc w:val="center"/>
                    <w:outlineLvl w:val="4"/>
                    <w:rPr>
                      <w:rFonts w:ascii="Times New Roman" w:eastAsia="Times New Roman" w:hAnsi="Times New Roman" w:cs="Times New Roman"/>
                      <w:b/>
                      <w:sz w:val="32"/>
                      <w:szCs w:val="28"/>
                      <w:lang w:eastAsia="ru-RU"/>
                    </w:rPr>
                  </w:pPr>
                </w:p>
              </w:tc>
            </w:tr>
            <w:tr w:rsidR="00603393" w:rsidRPr="00281C33" w:rsidTr="00111828">
              <w:trPr>
                <w:trHeight w:val="226"/>
              </w:trPr>
              <w:tc>
                <w:tcPr>
                  <w:tcW w:w="9573" w:type="dxa"/>
                  <w:gridSpan w:val="3"/>
                  <w:tcBorders>
                    <w:top w:val="nil"/>
                    <w:left w:val="nil"/>
                    <w:bottom w:val="nil"/>
                    <w:right w:val="nil"/>
                  </w:tcBorders>
                </w:tcPr>
                <w:p w:rsidR="00603393" w:rsidRPr="00281C33" w:rsidRDefault="00603393" w:rsidP="00111828">
                  <w:pPr>
                    <w:spacing w:after="0" w:line="240" w:lineRule="auto"/>
                    <w:rPr>
                      <w:rFonts w:ascii="Times New Roman" w:eastAsia="Times New Roman" w:hAnsi="Times New Roman" w:cs="Times New Roman"/>
                      <w:sz w:val="28"/>
                      <w:szCs w:val="24"/>
                      <w:lang w:eastAsia="ru-RU"/>
                    </w:rPr>
                  </w:pPr>
                </w:p>
              </w:tc>
            </w:tr>
            <w:tr w:rsidR="00603393" w:rsidRPr="00281C33" w:rsidTr="00DD2A38">
              <w:trPr>
                <w:trHeight w:val="321"/>
              </w:trPr>
              <w:tc>
                <w:tcPr>
                  <w:tcW w:w="3329" w:type="dxa"/>
                  <w:tcBorders>
                    <w:top w:val="nil"/>
                    <w:left w:val="nil"/>
                    <w:bottom w:val="nil"/>
                    <w:right w:val="nil"/>
                  </w:tcBorders>
                  <w:vAlign w:val="center"/>
                </w:tcPr>
                <w:p w:rsidR="00603393" w:rsidRPr="00281C33" w:rsidRDefault="00603393" w:rsidP="00111828">
                  <w:pPr>
                    <w:spacing w:before="120" w:after="0" w:line="240" w:lineRule="auto"/>
                    <w:outlineLvl w:val="4"/>
                    <w:rPr>
                      <w:rFonts w:ascii="Times New Roman" w:eastAsia="Times New Roman" w:hAnsi="Times New Roman" w:cs="Times New Roman"/>
                      <w:sz w:val="28"/>
                      <w:szCs w:val="28"/>
                      <w:lang w:eastAsia="ru-RU"/>
                    </w:rPr>
                  </w:pPr>
                </w:p>
              </w:tc>
              <w:tc>
                <w:tcPr>
                  <w:tcW w:w="3479" w:type="dxa"/>
                  <w:tcBorders>
                    <w:top w:val="nil"/>
                    <w:left w:val="nil"/>
                    <w:bottom w:val="nil"/>
                    <w:right w:val="nil"/>
                  </w:tcBorders>
                  <w:vAlign w:val="center"/>
                </w:tcPr>
                <w:p w:rsidR="00603393" w:rsidRPr="00281C33" w:rsidRDefault="00603393" w:rsidP="00111828">
                  <w:pPr>
                    <w:spacing w:before="120" w:after="0" w:line="240" w:lineRule="auto"/>
                    <w:jc w:val="center"/>
                    <w:outlineLvl w:val="4"/>
                    <w:rPr>
                      <w:rFonts w:ascii="Times New Roman" w:eastAsia="Times New Roman" w:hAnsi="Times New Roman" w:cs="Times New Roman"/>
                      <w:sz w:val="28"/>
                      <w:szCs w:val="28"/>
                      <w:lang w:eastAsia="ru-RU"/>
                    </w:rPr>
                  </w:pPr>
                </w:p>
              </w:tc>
              <w:tc>
                <w:tcPr>
                  <w:tcW w:w="2765" w:type="dxa"/>
                  <w:tcBorders>
                    <w:top w:val="nil"/>
                    <w:left w:val="nil"/>
                    <w:bottom w:val="nil"/>
                    <w:right w:val="nil"/>
                  </w:tcBorders>
                  <w:vAlign w:val="center"/>
                </w:tcPr>
                <w:p w:rsidR="00603393" w:rsidRPr="00281C33" w:rsidRDefault="00603393" w:rsidP="00111828">
                  <w:pPr>
                    <w:spacing w:before="120" w:after="0" w:line="240" w:lineRule="auto"/>
                    <w:outlineLvl w:val="4"/>
                    <w:rPr>
                      <w:rFonts w:ascii="Times New Roman" w:eastAsia="Times New Roman" w:hAnsi="Times New Roman" w:cs="Times New Roman"/>
                      <w:sz w:val="28"/>
                      <w:szCs w:val="28"/>
                      <w:lang w:eastAsia="ru-RU"/>
                    </w:rPr>
                  </w:pPr>
                </w:p>
              </w:tc>
            </w:tr>
          </w:tbl>
          <w:p w:rsidR="00603393" w:rsidRPr="00281C33" w:rsidRDefault="00603393" w:rsidP="00111828">
            <w:pPr>
              <w:spacing w:after="0" w:line="240" w:lineRule="auto"/>
              <w:rPr>
                <w:rFonts w:ascii="Times New Roman" w:eastAsia="Times New Roman" w:hAnsi="Times New Roman" w:cs="Times New Roman"/>
                <w:sz w:val="24"/>
                <w:szCs w:val="24"/>
                <w:lang w:eastAsia="ru-RU"/>
              </w:rPr>
            </w:pPr>
          </w:p>
          <w:p w:rsidR="00603393" w:rsidRPr="00281C33" w:rsidRDefault="00603393" w:rsidP="00111828">
            <w:pPr>
              <w:spacing w:after="0" w:line="240" w:lineRule="auto"/>
              <w:rPr>
                <w:rFonts w:ascii="Times New Roman" w:eastAsia="Times New Roman" w:hAnsi="Times New Roman" w:cs="Times New Roman"/>
                <w:sz w:val="24"/>
                <w:szCs w:val="24"/>
                <w:lang w:eastAsia="ru-RU"/>
              </w:rPr>
            </w:pPr>
          </w:p>
          <w:p w:rsidR="00603393" w:rsidRDefault="00603393" w:rsidP="00111828">
            <w:pPr>
              <w:spacing w:after="120" w:line="240" w:lineRule="auto"/>
              <w:ind w:left="283"/>
              <w:jc w:val="right"/>
              <w:rPr>
                <w:rFonts w:ascii="Times New Roman" w:eastAsia="Times New Roman" w:hAnsi="Times New Roman" w:cs="Times New Roman"/>
                <w:sz w:val="24"/>
                <w:szCs w:val="24"/>
                <w:lang w:eastAsia="ru-RU"/>
              </w:rPr>
            </w:pPr>
          </w:p>
          <w:p w:rsidR="009536A3" w:rsidRDefault="009536A3" w:rsidP="00111828">
            <w:pPr>
              <w:spacing w:after="120" w:line="240" w:lineRule="auto"/>
              <w:ind w:left="283"/>
              <w:jc w:val="right"/>
              <w:rPr>
                <w:rFonts w:ascii="Times New Roman" w:eastAsia="Times New Roman" w:hAnsi="Times New Roman" w:cs="Times New Roman"/>
                <w:sz w:val="24"/>
                <w:szCs w:val="24"/>
                <w:lang w:eastAsia="ru-RU"/>
              </w:rPr>
            </w:pPr>
          </w:p>
          <w:p w:rsidR="009536A3" w:rsidRDefault="009536A3" w:rsidP="00111828">
            <w:pPr>
              <w:spacing w:after="120" w:line="240" w:lineRule="auto"/>
              <w:ind w:left="283"/>
              <w:jc w:val="right"/>
              <w:rPr>
                <w:rFonts w:ascii="Times New Roman" w:eastAsia="Times New Roman" w:hAnsi="Times New Roman" w:cs="Times New Roman"/>
                <w:sz w:val="24"/>
                <w:szCs w:val="24"/>
                <w:lang w:eastAsia="ru-RU"/>
              </w:rPr>
            </w:pPr>
          </w:p>
          <w:p w:rsidR="009536A3" w:rsidRDefault="009536A3" w:rsidP="00111828">
            <w:pPr>
              <w:spacing w:after="120" w:line="240" w:lineRule="auto"/>
              <w:ind w:left="283"/>
              <w:jc w:val="right"/>
              <w:rPr>
                <w:rFonts w:ascii="Times New Roman" w:eastAsia="Times New Roman" w:hAnsi="Times New Roman" w:cs="Times New Roman"/>
                <w:sz w:val="24"/>
                <w:szCs w:val="24"/>
                <w:lang w:eastAsia="ru-RU"/>
              </w:rPr>
            </w:pPr>
          </w:p>
          <w:p w:rsidR="009536A3" w:rsidRDefault="009536A3" w:rsidP="00111828">
            <w:pPr>
              <w:spacing w:after="120" w:line="240" w:lineRule="auto"/>
              <w:ind w:left="283"/>
              <w:jc w:val="right"/>
              <w:rPr>
                <w:rFonts w:ascii="Times New Roman" w:eastAsia="Times New Roman" w:hAnsi="Times New Roman" w:cs="Times New Roman"/>
                <w:sz w:val="24"/>
                <w:szCs w:val="24"/>
                <w:lang w:eastAsia="ru-RU"/>
              </w:rPr>
            </w:pPr>
          </w:p>
          <w:p w:rsidR="009536A3" w:rsidRDefault="009536A3" w:rsidP="00111828">
            <w:pPr>
              <w:spacing w:after="120" w:line="240" w:lineRule="auto"/>
              <w:ind w:left="283"/>
              <w:jc w:val="right"/>
              <w:rPr>
                <w:rFonts w:ascii="Times New Roman" w:eastAsia="Times New Roman" w:hAnsi="Times New Roman" w:cs="Times New Roman"/>
                <w:sz w:val="24"/>
                <w:szCs w:val="24"/>
                <w:lang w:eastAsia="ru-RU"/>
              </w:rPr>
            </w:pPr>
          </w:p>
          <w:p w:rsidR="009536A3" w:rsidRPr="006671AC" w:rsidRDefault="009536A3" w:rsidP="00111828">
            <w:pPr>
              <w:spacing w:after="120" w:line="240" w:lineRule="auto"/>
              <w:ind w:left="283"/>
              <w:jc w:val="right"/>
              <w:rPr>
                <w:rFonts w:ascii="Times New Roman" w:eastAsia="Times New Roman" w:hAnsi="Times New Roman" w:cs="Times New Roman"/>
                <w:sz w:val="24"/>
                <w:szCs w:val="24"/>
                <w:lang w:eastAsia="ru-RU"/>
              </w:rPr>
            </w:pPr>
          </w:p>
        </w:tc>
      </w:tr>
      <w:tr w:rsidR="00603393" w:rsidRPr="006671AC" w:rsidTr="001839CE">
        <w:tc>
          <w:tcPr>
            <w:tcW w:w="10421" w:type="dxa"/>
            <w:gridSpan w:val="3"/>
            <w:tcBorders>
              <w:top w:val="nil"/>
              <w:left w:val="nil"/>
              <w:bottom w:val="nil"/>
              <w:right w:val="nil"/>
            </w:tcBorders>
          </w:tcPr>
          <w:p w:rsidR="00DD2A38" w:rsidRPr="00724F9F" w:rsidRDefault="00DD2A38" w:rsidP="00DD2A3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3</w:t>
            </w:r>
          </w:p>
          <w:p w:rsidR="00DD2A38" w:rsidRPr="00724F9F" w:rsidRDefault="00DD2A38" w:rsidP="00DD2A38">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DD2A38" w:rsidRPr="00724F9F" w:rsidRDefault="00DD2A38" w:rsidP="00DD2A38">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DD2A38" w:rsidRPr="00724F9F" w:rsidRDefault="00DD2A38" w:rsidP="00DD2A38">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DD2A38" w:rsidRPr="00724F9F" w:rsidRDefault="00DD2A38" w:rsidP="00DD2A38">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DD2A38" w:rsidRPr="00724F9F" w:rsidRDefault="000768D1" w:rsidP="00DD2A3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29   сентября</w:t>
            </w:r>
            <w:r w:rsidR="00DD2A38" w:rsidRPr="00BC27AC">
              <w:rPr>
                <w:rFonts w:ascii="Times New Roman" w:eastAsia="Times New Roman" w:hAnsi="Times New Roman" w:cs="Times New Roman"/>
                <w:sz w:val="24"/>
                <w:szCs w:val="24"/>
                <w:lang w:eastAsia="ru-RU"/>
              </w:rPr>
              <w:t xml:space="preserve"> </w:t>
            </w:r>
            <w:r w:rsidR="00DD2A38" w:rsidRPr="00724F9F">
              <w:rPr>
                <w:rFonts w:ascii="Times New Roman" w:eastAsia="Times New Roman" w:hAnsi="Times New Roman" w:cs="Times New Roman"/>
                <w:sz w:val="24"/>
                <w:szCs w:val="24"/>
                <w:lang w:eastAsia="ru-RU"/>
              </w:rPr>
              <w:t xml:space="preserve"> 2014 года № </w:t>
            </w:r>
            <w:r w:rsidR="00DD2A38">
              <w:rPr>
                <w:rFonts w:ascii="Times New Roman" w:eastAsia="Times New Roman" w:hAnsi="Times New Roman" w:cs="Times New Roman"/>
                <w:sz w:val="24"/>
                <w:szCs w:val="24"/>
                <w:lang w:eastAsia="ru-RU"/>
              </w:rPr>
              <w:t>14</w:t>
            </w:r>
          </w:p>
          <w:p w:rsidR="00603393" w:rsidRPr="006671AC" w:rsidRDefault="00603393" w:rsidP="00111828">
            <w:pPr>
              <w:spacing w:after="0" w:line="240" w:lineRule="auto"/>
              <w:rPr>
                <w:rFonts w:ascii="Times New Roman" w:eastAsia="Times New Roman" w:hAnsi="Times New Roman" w:cs="Times New Roman"/>
                <w:sz w:val="28"/>
                <w:szCs w:val="24"/>
                <w:lang w:eastAsia="ru-RU"/>
              </w:rPr>
            </w:pPr>
          </w:p>
        </w:tc>
      </w:tr>
      <w:tr w:rsidR="00603393" w:rsidRPr="006671AC" w:rsidTr="001839CE">
        <w:tc>
          <w:tcPr>
            <w:tcW w:w="5134" w:type="dxa"/>
            <w:tcBorders>
              <w:top w:val="nil"/>
              <w:left w:val="nil"/>
              <w:bottom w:val="nil"/>
              <w:right w:val="nil"/>
            </w:tcBorders>
            <w:vAlign w:val="center"/>
          </w:tcPr>
          <w:p w:rsidR="00603393" w:rsidRPr="006671AC" w:rsidRDefault="00603393" w:rsidP="00111828">
            <w:pPr>
              <w:spacing w:before="120" w:after="0" w:line="240" w:lineRule="auto"/>
              <w:outlineLvl w:val="4"/>
              <w:rPr>
                <w:rFonts w:ascii="Times New Roman" w:eastAsia="Times New Roman" w:hAnsi="Times New Roman" w:cs="Times New Roman"/>
                <w:sz w:val="28"/>
                <w:szCs w:val="28"/>
                <w:lang w:eastAsia="ru-RU"/>
              </w:rPr>
            </w:pPr>
          </w:p>
        </w:tc>
        <w:tc>
          <w:tcPr>
            <w:tcW w:w="3115" w:type="dxa"/>
            <w:tcBorders>
              <w:top w:val="nil"/>
              <w:left w:val="nil"/>
              <w:bottom w:val="nil"/>
              <w:right w:val="nil"/>
            </w:tcBorders>
            <w:vAlign w:val="center"/>
          </w:tcPr>
          <w:p w:rsidR="00603393" w:rsidRPr="006671AC" w:rsidRDefault="00603393" w:rsidP="00111828">
            <w:pPr>
              <w:spacing w:before="120" w:after="0" w:line="240" w:lineRule="auto"/>
              <w:jc w:val="center"/>
              <w:outlineLvl w:val="4"/>
              <w:rPr>
                <w:rFonts w:ascii="Times New Roman" w:eastAsia="Times New Roman" w:hAnsi="Times New Roman" w:cs="Times New Roman"/>
                <w:sz w:val="28"/>
                <w:szCs w:val="28"/>
                <w:lang w:eastAsia="ru-RU"/>
              </w:rPr>
            </w:pPr>
          </w:p>
        </w:tc>
        <w:tc>
          <w:tcPr>
            <w:tcW w:w="2172" w:type="dxa"/>
            <w:tcBorders>
              <w:top w:val="nil"/>
              <w:left w:val="nil"/>
              <w:bottom w:val="nil"/>
              <w:right w:val="nil"/>
            </w:tcBorders>
            <w:vAlign w:val="center"/>
          </w:tcPr>
          <w:p w:rsidR="00603393" w:rsidRPr="006671AC" w:rsidRDefault="00603393" w:rsidP="00111828">
            <w:pPr>
              <w:spacing w:before="120" w:after="0" w:line="240" w:lineRule="auto"/>
              <w:outlineLvl w:val="4"/>
              <w:rPr>
                <w:rFonts w:ascii="Times New Roman" w:eastAsia="Times New Roman" w:hAnsi="Times New Roman" w:cs="Times New Roman"/>
                <w:sz w:val="28"/>
                <w:szCs w:val="28"/>
                <w:lang w:eastAsia="ru-RU"/>
              </w:rPr>
            </w:pPr>
          </w:p>
        </w:tc>
      </w:tr>
      <w:tr w:rsidR="00603393" w:rsidRPr="006671AC" w:rsidTr="001839CE">
        <w:trPr>
          <w:trHeight w:val="557"/>
        </w:trPr>
        <w:tc>
          <w:tcPr>
            <w:tcW w:w="5134" w:type="dxa"/>
            <w:tcBorders>
              <w:top w:val="nil"/>
              <w:left w:val="nil"/>
              <w:bottom w:val="nil"/>
              <w:right w:val="nil"/>
            </w:tcBorders>
            <w:vAlign w:val="center"/>
          </w:tcPr>
          <w:p w:rsidR="00603393" w:rsidRPr="006671AC" w:rsidRDefault="00603393" w:rsidP="00111828">
            <w:pPr>
              <w:spacing w:before="120" w:after="0" w:line="240" w:lineRule="auto"/>
              <w:outlineLvl w:val="4"/>
              <w:rPr>
                <w:rFonts w:ascii="Times New Roman" w:eastAsia="Times New Roman" w:hAnsi="Times New Roman" w:cs="Times New Roman"/>
                <w:sz w:val="28"/>
                <w:szCs w:val="28"/>
                <w:lang w:eastAsia="ru-RU"/>
              </w:rPr>
            </w:pPr>
          </w:p>
        </w:tc>
        <w:tc>
          <w:tcPr>
            <w:tcW w:w="3115" w:type="dxa"/>
            <w:tcBorders>
              <w:top w:val="nil"/>
              <w:left w:val="nil"/>
              <w:bottom w:val="nil"/>
              <w:right w:val="nil"/>
            </w:tcBorders>
            <w:vAlign w:val="center"/>
          </w:tcPr>
          <w:p w:rsidR="00603393" w:rsidRPr="006671AC" w:rsidRDefault="00603393" w:rsidP="00111828">
            <w:pPr>
              <w:spacing w:before="120" w:after="0" w:line="240" w:lineRule="auto"/>
              <w:jc w:val="center"/>
              <w:outlineLvl w:val="4"/>
              <w:rPr>
                <w:rFonts w:ascii="Times New Roman" w:eastAsia="Times New Roman" w:hAnsi="Times New Roman" w:cs="Times New Roman"/>
                <w:sz w:val="28"/>
                <w:szCs w:val="28"/>
                <w:lang w:eastAsia="ru-RU"/>
              </w:rPr>
            </w:pPr>
          </w:p>
        </w:tc>
        <w:tc>
          <w:tcPr>
            <w:tcW w:w="2172" w:type="dxa"/>
            <w:tcBorders>
              <w:top w:val="nil"/>
              <w:left w:val="nil"/>
              <w:bottom w:val="nil"/>
              <w:right w:val="nil"/>
            </w:tcBorders>
            <w:vAlign w:val="center"/>
          </w:tcPr>
          <w:p w:rsidR="00603393" w:rsidRPr="006671AC" w:rsidRDefault="00603393" w:rsidP="00111828">
            <w:pPr>
              <w:spacing w:before="120" w:after="0" w:line="240" w:lineRule="auto"/>
              <w:outlineLvl w:val="4"/>
              <w:rPr>
                <w:rFonts w:ascii="Times New Roman" w:eastAsia="Times New Roman" w:hAnsi="Times New Roman" w:cs="Times New Roman"/>
                <w:sz w:val="28"/>
                <w:szCs w:val="28"/>
                <w:lang w:eastAsia="ru-RU"/>
              </w:rPr>
            </w:pPr>
          </w:p>
        </w:tc>
      </w:tr>
    </w:tbl>
    <w:p w:rsidR="001839CE" w:rsidRPr="001839CE" w:rsidRDefault="001839CE" w:rsidP="001839CE">
      <w:pPr>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1839CE">
        <w:rPr>
          <w:rFonts w:ascii="Times New Roman" w:eastAsia="Times New Roman" w:hAnsi="Times New Roman" w:cs="Times New Roman"/>
          <w:sz w:val="28"/>
          <w:szCs w:val="28"/>
          <w:lang w:eastAsia="ru-RU"/>
        </w:rPr>
        <w:t>ИНСТРУКЦИЯ</w:t>
      </w:r>
    </w:p>
    <w:p w:rsidR="001839CE" w:rsidRDefault="001839CE" w:rsidP="001839CE">
      <w:pPr>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1839CE">
        <w:rPr>
          <w:rFonts w:ascii="Times New Roman" w:eastAsia="Times New Roman" w:hAnsi="Times New Roman" w:cs="Times New Roman"/>
          <w:sz w:val="28"/>
          <w:szCs w:val="28"/>
          <w:lang w:eastAsia="ru-RU"/>
        </w:rPr>
        <w:t>по организации антивирусной защиты</w:t>
      </w:r>
    </w:p>
    <w:p w:rsidR="001839CE" w:rsidRDefault="001839CE" w:rsidP="001839CE">
      <w:pPr>
        <w:spacing w:after="0" w:line="360" w:lineRule="auto"/>
        <w:jc w:val="center"/>
        <w:outlineLvl w:val="0"/>
        <w:rPr>
          <w:rFonts w:ascii="Times New Roman" w:eastAsia="Times New Roman" w:hAnsi="Times New Roman" w:cs="Times New Roman"/>
          <w:b/>
          <w:bCs/>
          <w:caps/>
          <w:sz w:val="28"/>
          <w:szCs w:val="28"/>
          <w:lang w:eastAsia="ru-RU"/>
        </w:rPr>
      </w:pPr>
      <w:bookmarkStart w:id="42" w:name="_Toc308529838"/>
    </w:p>
    <w:p w:rsidR="001839CE" w:rsidRPr="001839CE" w:rsidRDefault="001839CE" w:rsidP="001839CE">
      <w:pPr>
        <w:spacing w:after="0" w:line="360" w:lineRule="auto"/>
        <w:jc w:val="center"/>
        <w:outlineLvl w:val="0"/>
        <w:rPr>
          <w:rFonts w:ascii="Times New Roman" w:eastAsia="Times New Roman" w:hAnsi="Times New Roman" w:cs="Times New Roman"/>
          <w:b/>
          <w:bCs/>
          <w:caps/>
          <w:sz w:val="28"/>
          <w:szCs w:val="28"/>
          <w:lang w:eastAsia="ru-RU"/>
        </w:rPr>
      </w:pPr>
      <w:r w:rsidRPr="001839CE">
        <w:rPr>
          <w:rFonts w:ascii="Times New Roman" w:eastAsia="Times New Roman" w:hAnsi="Times New Roman" w:cs="Times New Roman"/>
          <w:b/>
          <w:bCs/>
          <w:caps/>
          <w:sz w:val="28"/>
          <w:szCs w:val="28"/>
          <w:lang w:eastAsia="ru-RU"/>
        </w:rPr>
        <w:t xml:space="preserve">1 </w:t>
      </w:r>
      <w:r w:rsidRPr="001839CE">
        <w:rPr>
          <w:rFonts w:ascii="Times New Roman" w:eastAsia="Times New Roman" w:hAnsi="Times New Roman" w:cs="Times New Roman"/>
          <w:b/>
          <w:bCs/>
          <w:sz w:val="28"/>
          <w:szCs w:val="28"/>
          <w:lang w:eastAsia="ru-RU"/>
        </w:rPr>
        <w:t>Общие положения</w:t>
      </w:r>
      <w:bookmarkEnd w:id="42"/>
    </w:p>
    <w:p w:rsidR="001839CE" w:rsidRPr="001839CE" w:rsidRDefault="001839CE" w:rsidP="001839CE">
      <w:pPr>
        <w:widowControl w:val="0"/>
        <w:spacing w:after="0" w:line="360" w:lineRule="auto"/>
        <w:ind w:left="80" w:firstLine="709"/>
        <w:jc w:val="both"/>
        <w:rPr>
          <w:rFonts w:ascii="Times New Roman" w:eastAsia="Times New Roman" w:hAnsi="Times New Roman" w:cs="Times New Roman"/>
          <w:snapToGrid w:val="0"/>
          <w:sz w:val="24"/>
          <w:szCs w:val="24"/>
          <w:lang w:eastAsia="ru-RU"/>
        </w:rPr>
      </w:pPr>
      <w:r w:rsidRPr="001839CE">
        <w:rPr>
          <w:rFonts w:ascii="Times New Roman" w:eastAsia="Times New Roman" w:hAnsi="Times New Roman" w:cs="Times New Roman"/>
          <w:snapToGrid w:val="0"/>
          <w:sz w:val="24"/>
          <w:szCs w:val="24"/>
          <w:lang w:eastAsia="ru-RU"/>
        </w:rPr>
        <w:t xml:space="preserve">1.1. Настоящая Инструкция определяет требования к организации антивирусной защиты </w:t>
      </w:r>
      <w:proofErr w:type="spellStart"/>
      <w:r w:rsidRPr="001839CE">
        <w:rPr>
          <w:rFonts w:ascii="Times New Roman" w:eastAsia="Times New Roman" w:hAnsi="Times New Roman" w:cs="Times New Roman"/>
          <w:snapToGrid w:val="0"/>
          <w:sz w:val="24"/>
          <w:szCs w:val="24"/>
          <w:lang w:eastAsia="ru-RU"/>
        </w:rPr>
        <w:t>ИСПДн</w:t>
      </w:r>
      <w:proofErr w:type="spellEnd"/>
      <w:r w:rsidRPr="001839CE">
        <w:rPr>
          <w:rFonts w:ascii="Times New Roman" w:eastAsia="Times New Roman" w:hAnsi="Times New Roman" w:cs="Times New Roman"/>
          <w:snapToGrid w:val="0"/>
          <w:sz w:val="24"/>
          <w:szCs w:val="24"/>
          <w:lang w:eastAsia="ru-RU"/>
        </w:rPr>
        <w:t xml:space="preserve"> Администрации.</w:t>
      </w:r>
    </w:p>
    <w:p w:rsidR="001839CE" w:rsidRDefault="001839CE" w:rsidP="001839CE">
      <w:pPr>
        <w:widowControl w:val="0"/>
        <w:spacing w:after="0" w:line="360" w:lineRule="auto"/>
        <w:ind w:firstLine="709"/>
        <w:jc w:val="both"/>
        <w:rPr>
          <w:rFonts w:ascii="Times New Roman" w:eastAsia="Times New Roman" w:hAnsi="Times New Roman" w:cs="Times New Roman"/>
          <w:snapToGrid w:val="0"/>
          <w:sz w:val="24"/>
          <w:szCs w:val="24"/>
          <w:lang w:eastAsia="ru-RU"/>
        </w:rPr>
      </w:pPr>
      <w:r w:rsidRPr="001839CE">
        <w:rPr>
          <w:rFonts w:ascii="Times New Roman" w:eastAsia="Times New Roman" w:hAnsi="Times New Roman" w:cs="Times New Roman"/>
          <w:snapToGrid w:val="0"/>
          <w:sz w:val="24"/>
          <w:szCs w:val="24"/>
          <w:lang w:eastAsia="ru-RU"/>
        </w:rPr>
        <w:t xml:space="preserve">1.2. Установка средств антивирусной защиты осуществляется Администратором </w:t>
      </w:r>
      <w:proofErr w:type="spellStart"/>
      <w:r w:rsidRPr="001839CE">
        <w:rPr>
          <w:rFonts w:ascii="Times New Roman" w:eastAsia="Times New Roman" w:hAnsi="Times New Roman" w:cs="Times New Roman"/>
          <w:snapToGrid w:val="0"/>
          <w:sz w:val="24"/>
          <w:szCs w:val="24"/>
          <w:lang w:eastAsia="ru-RU"/>
        </w:rPr>
        <w:t>ИСПДн</w:t>
      </w:r>
      <w:proofErr w:type="spellEnd"/>
      <w:r w:rsidRPr="001839CE">
        <w:rPr>
          <w:rFonts w:ascii="Times New Roman" w:eastAsia="Times New Roman" w:hAnsi="Times New Roman" w:cs="Times New Roman"/>
          <w:snapToGrid w:val="0"/>
          <w:sz w:val="24"/>
          <w:szCs w:val="24"/>
          <w:lang w:eastAsia="ru-RU"/>
        </w:rPr>
        <w:t xml:space="preserve"> в соответствии с эксплуатационной документацией на антивирусное средство. Настройка параметров средств антивирусной защиты осуществляется Администратором </w:t>
      </w:r>
      <w:proofErr w:type="spellStart"/>
      <w:r w:rsidRPr="001839CE">
        <w:rPr>
          <w:rFonts w:ascii="Times New Roman" w:eastAsia="Times New Roman" w:hAnsi="Times New Roman" w:cs="Times New Roman"/>
          <w:snapToGrid w:val="0"/>
          <w:sz w:val="24"/>
          <w:szCs w:val="24"/>
          <w:lang w:eastAsia="ru-RU"/>
        </w:rPr>
        <w:t>ИСПДн</w:t>
      </w:r>
      <w:proofErr w:type="spellEnd"/>
      <w:r w:rsidRPr="001839CE">
        <w:rPr>
          <w:rFonts w:ascii="Times New Roman" w:eastAsia="Times New Roman" w:hAnsi="Times New Roman" w:cs="Times New Roman"/>
          <w:snapToGrid w:val="0"/>
          <w:sz w:val="24"/>
          <w:szCs w:val="24"/>
          <w:lang w:eastAsia="ru-RU"/>
        </w:rPr>
        <w:t xml:space="preserve"> в соответствии с руководством по применению антивирусного средства.</w:t>
      </w:r>
    </w:p>
    <w:p w:rsidR="001839CE" w:rsidRPr="001839CE" w:rsidRDefault="001839CE" w:rsidP="001839CE">
      <w:pPr>
        <w:widowControl w:val="0"/>
        <w:spacing w:after="0" w:line="360" w:lineRule="auto"/>
        <w:ind w:firstLine="709"/>
        <w:jc w:val="both"/>
        <w:rPr>
          <w:rFonts w:ascii="Times New Roman" w:eastAsia="Times New Roman" w:hAnsi="Times New Roman" w:cs="Times New Roman"/>
          <w:snapToGrid w:val="0"/>
          <w:sz w:val="24"/>
          <w:szCs w:val="24"/>
          <w:lang w:eastAsia="ru-RU"/>
        </w:rPr>
      </w:pPr>
    </w:p>
    <w:p w:rsidR="001839CE" w:rsidRPr="001839CE" w:rsidRDefault="001839CE" w:rsidP="001839CE">
      <w:pPr>
        <w:spacing w:after="0" w:line="360" w:lineRule="auto"/>
        <w:jc w:val="center"/>
        <w:outlineLvl w:val="0"/>
        <w:rPr>
          <w:rFonts w:ascii="Times New Roman" w:eastAsia="Times New Roman" w:hAnsi="Times New Roman" w:cs="Times New Roman"/>
          <w:b/>
          <w:sz w:val="28"/>
          <w:szCs w:val="28"/>
          <w:lang w:eastAsia="ru-RU"/>
        </w:rPr>
      </w:pPr>
      <w:bookmarkStart w:id="43" w:name="_Toc308529839"/>
      <w:r w:rsidRPr="001839CE">
        <w:rPr>
          <w:rFonts w:ascii="Times New Roman" w:eastAsia="Times New Roman" w:hAnsi="Times New Roman" w:cs="Times New Roman"/>
          <w:b/>
          <w:sz w:val="28"/>
          <w:szCs w:val="28"/>
          <w:lang w:eastAsia="ru-RU"/>
        </w:rPr>
        <w:t>2 Применение средств антивирусного контроля</w:t>
      </w:r>
      <w:bookmarkEnd w:id="43"/>
    </w:p>
    <w:p w:rsidR="001839CE" w:rsidRPr="001839CE" w:rsidRDefault="001839CE" w:rsidP="001839CE">
      <w:pPr>
        <w:widowControl w:val="0"/>
        <w:spacing w:after="0" w:line="336" w:lineRule="auto"/>
        <w:ind w:firstLine="709"/>
        <w:jc w:val="both"/>
        <w:rPr>
          <w:rFonts w:ascii="Times New Roman" w:eastAsia="Times New Roman" w:hAnsi="Times New Roman" w:cs="Times New Roman"/>
          <w:snapToGrid w:val="0"/>
          <w:sz w:val="24"/>
          <w:szCs w:val="24"/>
          <w:lang w:eastAsia="ru-RU"/>
        </w:rPr>
      </w:pPr>
      <w:r w:rsidRPr="001839CE">
        <w:rPr>
          <w:rFonts w:ascii="Times New Roman" w:eastAsia="Times New Roman" w:hAnsi="Times New Roman" w:cs="Times New Roman"/>
          <w:snapToGrid w:val="0"/>
          <w:sz w:val="24"/>
          <w:szCs w:val="24"/>
          <w:lang w:eastAsia="ru-RU"/>
        </w:rPr>
        <w:t xml:space="preserve">2.1. </w:t>
      </w:r>
      <w:r w:rsidRPr="001839CE">
        <w:rPr>
          <w:rFonts w:ascii="Times New Roman" w:eastAsia="Times New Roman" w:hAnsi="Times New Roman" w:cs="Times New Roman"/>
          <w:snapToGrid w:val="0"/>
          <w:sz w:val="24"/>
          <w:szCs w:val="24"/>
          <w:u w:val="single"/>
          <w:lang w:eastAsia="ru-RU"/>
        </w:rPr>
        <w:t>Ежедневно</w:t>
      </w:r>
      <w:r w:rsidRPr="001839CE">
        <w:rPr>
          <w:rFonts w:ascii="Times New Roman" w:eastAsia="Times New Roman" w:hAnsi="Times New Roman" w:cs="Times New Roman"/>
          <w:snapToGrid w:val="0"/>
          <w:sz w:val="24"/>
          <w:szCs w:val="24"/>
          <w:lang w:eastAsia="ru-RU"/>
        </w:rPr>
        <w:t xml:space="preserve"> в начале работы при загрузке компьютера в автоматическом режиме должен проводиться антивирусный контроль всех дисков и файлов.</w:t>
      </w:r>
    </w:p>
    <w:p w:rsidR="001839CE" w:rsidRPr="001839CE" w:rsidRDefault="001839CE" w:rsidP="001839CE">
      <w:pPr>
        <w:widowControl w:val="0"/>
        <w:spacing w:after="0" w:line="336" w:lineRule="auto"/>
        <w:ind w:firstLine="709"/>
        <w:jc w:val="both"/>
        <w:rPr>
          <w:rFonts w:ascii="Times New Roman" w:eastAsia="Times New Roman" w:hAnsi="Times New Roman" w:cs="Times New Roman"/>
          <w:snapToGrid w:val="0"/>
          <w:sz w:val="24"/>
          <w:szCs w:val="24"/>
          <w:lang w:eastAsia="ru-RU"/>
        </w:rPr>
      </w:pPr>
      <w:r w:rsidRPr="001839CE">
        <w:rPr>
          <w:rFonts w:ascii="Times New Roman" w:eastAsia="Times New Roman" w:hAnsi="Times New Roman" w:cs="Times New Roman"/>
          <w:snapToGrid w:val="0"/>
          <w:sz w:val="24"/>
          <w:szCs w:val="24"/>
          <w:lang w:eastAsia="ru-RU"/>
        </w:rPr>
        <w:t xml:space="preserve">2.2. Обязательному антивирусному контролю подлежит любая информация (текстовые файлы любых форматов, файлы данных, исполняемые файлы и др.), получаемая на съемных носителях (магнитных дисках, лентах, </w:t>
      </w:r>
      <w:r w:rsidRPr="001839CE">
        <w:rPr>
          <w:rFonts w:ascii="Times New Roman" w:eastAsia="Times New Roman" w:hAnsi="Times New Roman" w:cs="Times New Roman"/>
          <w:snapToGrid w:val="0"/>
          <w:sz w:val="24"/>
          <w:szCs w:val="24"/>
          <w:lang w:val="en-US" w:eastAsia="ru-RU"/>
        </w:rPr>
        <w:t>CD</w:t>
      </w:r>
      <w:r w:rsidRPr="001839CE">
        <w:rPr>
          <w:rFonts w:ascii="Times New Roman" w:eastAsia="Times New Roman" w:hAnsi="Times New Roman" w:cs="Times New Roman"/>
          <w:snapToGrid w:val="0"/>
          <w:sz w:val="24"/>
          <w:szCs w:val="24"/>
          <w:lang w:eastAsia="ru-RU"/>
        </w:rPr>
        <w:t>-</w:t>
      </w:r>
      <w:r w:rsidRPr="001839CE">
        <w:rPr>
          <w:rFonts w:ascii="Times New Roman" w:eastAsia="Times New Roman" w:hAnsi="Times New Roman" w:cs="Times New Roman"/>
          <w:snapToGrid w:val="0"/>
          <w:sz w:val="24"/>
          <w:szCs w:val="24"/>
          <w:lang w:val="en-US" w:eastAsia="ru-RU"/>
        </w:rPr>
        <w:t>ROM</w:t>
      </w:r>
      <w:r w:rsidRPr="001839CE">
        <w:rPr>
          <w:rFonts w:ascii="Times New Roman" w:eastAsia="Times New Roman" w:hAnsi="Times New Roman" w:cs="Times New Roman"/>
          <w:snapToGrid w:val="0"/>
          <w:sz w:val="24"/>
          <w:szCs w:val="24"/>
          <w:lang w:eastAsia="ru-RU"/>
        </w:rPr>
        <w:t xml:space="preserve"> и т.п.).</w:t>
      </w:r>
    </w:p>
    <w:p w:rsidR="001839CE" w:rsidRPr="001839CE" w:rsidRDefault="001839CE" w:rsidP="001839CE">
      <w:pPr>
        <w:widowControl w:val="0"/>
        <w:spacing w:after="0" w:line="336" w:lineRule="auto"/>
        <w:ind w:left="80" w:firstLine="629"/>
        <w:jc w:val="both"/>
        <w:rPr>
          <w:rFonts w:ascii="Times New Roman" w:eastAsia="Times New Roman" w:hAnsi="Times New Roman" w:cs="Times New Roman"/>
          <w:snapToGrid w:val="0"/>
          <w:sz w:val="24"/>
          <w:szCs w:val="24"/>
          <w:lang w:eastAsia="ru-RU"/>
        </w:rPr>
      </w:pPr>
      <w:r w:rsidRPr="001839CE">
        <w:rPr>
          <w:rFonts w:ascii="Times New Roman" w:eastAsia="Times New Roman" w:hAnsi="Times New Roman" w:cs="Times New Roman"/>
          <w:snapToGrid w:val="0"/>
          <w:sz w:val="24"/>
          <w:szCs w:val="24"/>
          <w:lang w:eastAsia="ru-RU"/>
        </w:rPr>
        <w:t xml:space="preserve">2.3. Файлы, помещаемые в электронный архив, должны в обязательном порядке проходить антивирусный контроль. Периодические антивирусные проверки электронных архивов должны проводиться </w:t>
      </w:r>
      <w:r w:rsidRPr="001839CE">
        <w:rPr>
          <w:rFonts w:ascii="Times New Roman" w:eastAsia="Times New Roman" w:hAnsi="Times New Roman" w:cs="Times New Roman"/>
          <w:snapToGrid w:val="0"/>
          <w:sz w:val="24"/>
          <w:szCs w:val="24"/>
          <w:u w:val="single"/>
          <w:lang w:eastAsia="ru-RU"/>
        </w:rPr>
        <w:t>еженедельно</w:t>
      </w:r>
      <w:r w:rsidRPr="001839CE">
        <w:rPr>
          <w:rFonts w:ascii="Times New Roman" w:eastAsia="Times New Roman" w:hAnsi="Times New Roman" w:cs="Times New Roman"/>
          <w:snapToGrid w:val="0"/>
          <w:sz w:val="24"/>
          <w:szCs w:val="24"/>
          <w:lang w:eastAsia="ru-RU"/>
        </w:rPr>
        <w:t>.</w:t>
      </w:r>
    </w:p>
    <w:p w:rsidR="001839CE" w:rsidRPr="001839CE" w:rsidRDefault="001839CE" w:rsidP="001839CE">
      <w:pPr>
        <w:widowControl w:val="0"/>
        <w:spacing w:after="0" w:line="336" w:lineRule="auto"/>
        <w:ind w:firstLine="709"/>
        <w:jc w:val="both"/>
        <w:rPr>
          <w:rFonts w:ascii="Times New Roman" w:eastAsia="Times New Roman" w:hAnsi="Times New Roman" w:cs="Times New Roman"/>
          <w:snapToGrid w:val="0"/>
          <w:sz w:val="24"/>
          <w:szCs w:val="24"/>
          <w:lang w:eastAsia="ru-RU"/>
        </w:rPr>
      </w:pPr>
      <w:r w:rsidRPr="001839CE">
        <w:rPr>
          <w:rFonts w:ascii="Times New Roman" w:eastAsia="Times New Roman" w:hAnsi="Times New Roman" w:cs="Times New Roman"/>
          <w:snapToGrid w:val="0"/>
          <w:sz w:val="24"/>
          <w:szCs w:val="24"/>
          <w:lang w:eastAsia="ru-RU"/>
        </w:rPr>
        <w:t xml:space="preserve">2.4. </w:t>
      </w:r>
      <w:r w:rsidRPr="001839CE">
        <w:rPr>
          <w:rFonts w:ascii="Times New Roman" w:eastAsia="Times New Roman" w:hAnsi="Times New Roman" w:cs="Times New Roman"/>
          <w:snapToGrid w:val="0"/>
          <w:sz w:val="24"/>
          <w:szCs w:val="24"/>
          <w:u w:val="single"/>
          <w:lang w:eastAsia="ru-RU"/>
        </w:rPr>
        <w:t>Непосредственно после установки программного обеспечения должна быть выполнена его антивирусная проверка</w:t>
      </w:r>
      <w:r w:rsidRPr="001839CE">
        <w:rPr>
          <w:rFonts w:ascii="Times New Roman" w:eastAsia="Times New Roman" w:hAnsi="Times New Roman" w:cs="Times New Roman"/>
          <w:snapToGrid w:val="0"/>
          <w:sz w:val="24"/>
          <w:szCs w:val="24"/>
          <w:lang w:eastAsia="ru-RU"/>
        </w:rPr>
        <w:t>.</w:t>
      </w:r>
    </w:p>
    <w:p w:rsidR="001839CE" w:rsidRPr="001839CE" w:rsidRDefault="001839CE" w:rsidP="001839CE">
      <w:pPr>
        <w:widowControl w:val="0"/>
        <w:spacing w:after="0" w:line="336" w:lineRule="auto"/>
        <w:ind w:firstLine="709"/>
        <w:jc w:val="both"/>
        <w:rPr>
          <w:rFonts w:ascii="Times New Roman" w:eastAsia="Times New Roman" w:hAnsi="Times New Roman" w:cs="Times New Roman"/>
          <w:snapToGrid w:val="0"/>
          <w:sz w:val="24"/>
          <w:szCs w:val="24"/>
          <w:lang w:eastAsia="ru-RU"/>
        </w:rPr>
      </w:pPr>
      <w:r w:rsidRPr="001839CE">
        <w:rPr>
          <w:rFonts w:ascii="Times New Roman" w:eastAsia="Times New Roman" w:hAnsi="Times New Roman" w:cs="Times New Roman"/>
          <w:snapToGrid w:val="0"/>
          <w:sz w:val="24"/>
          <w:szCs w:val="24"/>
          <w:lang w:eastAsia="ru-RU"/>
        </w:rPr>
        <w:t xml:space="preserve">2.5. При возникновении подозрения на наличие компьютерного вируса (нетипичная работа программ, появление графических и звуковых эффектов, искажений данных, пропадание файлов, частое появление сообщений о системных ошибках и т.п.) пользователь самостоятельно или вместе с Администратором </w:t>
      </w:r>
      <w:proofErr w:type="spellStart"/>
      <w:r w:rsidRPr="001839CE">
        <w:rPr>
          <w:rFonts w:ascii="Times New Roman" w:eastAsia="Times New Roman" w:hAnsi="Times New Roman" w:cs="Times New Roman"/>
          <w:snapToGrid w:val="0"/>
          <w:sz w:val="24"/>
          <w:szCs w:val="24"/>
          <w:lang w:eastAsia="ru-RU"/>
        </w:rPr>
        <w:t>ИСПДн</w:t>
      </w:r>
      <w:proofErr w:type="spellEnd"/>
      <w:r w:rsidRPr="001839CE">
        <w:rPr>
          <w:rFonts w:ascii="Times New Roman" w:eastAsia="Times New Roman" w:hAnsi="Times New Roman" w:cs="Times New Roman"/>
          <w:snapToGrid w:val="0"/>
          <w:sz w:val="24"/>
          <w:szCs w:val="24"/>
          <w:lang w:eastAsia="ru-RU"/>
        </w:rPr>
        <w:t xml:space="preserve"> должен провести внеочередной антивирусный контроль. </w:t>
      </w:r>
    </w:p>
    <w:p w:rsidR="001839CE" w:rsidRPr="001839CE" w:rsidRDefault="001839CE" w:rsidP="001839CE">
      <w:pPr>
        <w:widowControl w:val="0"/>
        <w:spacing w:after="0" w:line="312" w:lineRule="auto"/>
        <w:ind w:firstLine="709"/>
        <w:jc w:val="both"/>
        <w:rPr>
          <w:rFonts w:ascii="Times New Roman" w:eastAsia="Times New Roman" w:hAnsi="Times New Roman" w:cs="Times New Roman"/>
          <w:snapToGrid w:val="0"/>
          <w:sz w:val="24"/>
          <w:szCs w:val="24"/>
          <w:lang w:eastAsia="ru-RU"/>
        </w:rPr>
      </w:pPr>
      <w:r w:rsidRPr="001839CE">
        <w:rPr>
          <w:rFonts w:ascii="Times New Roman" w:eastAsia="Times New Roman" w:hAnsi="Times New Roman" w:cs="Times New Roman"/>
          <w:snapToGrid w:val="0"/>
          <w:sz w:val="24"/>
          <w:szCs w:val="24"/>
          <w:lang w:eastAsia="ru-RU"/>
        </w:rPr>
        <w:t xml:space="preserve">2.6. В случае обнаружения при проведении антивирусной проверки зараженных компьютерными вирусами файлов пользователи </w:t>
      </w:r>
      <w:r w:rsidRPr="001839CE">
        <w:rPr>
          <w:rFonts w:ascii="Times New Roman" w:eastAsia="Times New Roman" w:hAnsi="Times New Roman" w:cs="Times New Roman"/>
          <w:b/>
          <w:snapToGrid w:val="0"/>
          <w:sz w:val="24"/>
          <w:szCs w:val="24"/>
          <w:lang w:eastAsia="ru-RU"/>
        </w:rPr>
        <w:t>обязаны</w:t>
      </w:r>
      <w:r w:rsidRPr="001839CE">
        <w:rPr>
          <w:rFonts w:ascii="Times New Roman" w:eastAsia="Times New Roman" w:hAnsi="Times New Roman" w:cs="Times New Roman"/>
          <w:snapToGrid w:val="0"/>
          <w:sz w:val="24"/>
          <w:szCs w:val="24"/>
          <w:lang w:eastAsia="ru-RU"/>
        </w:rPr>
        <w:t>:</w:t>
      </w:r>
    </w:p>
    <w:p w:rsidR="001839CE" w:rsidRPr="001839CE" w:rsidRDefault="001839CE" w:rsidP="001839CE">
      <w:pPr>
        <w:widowControl w:val="0"/>
        <w:numPr>
          <w:ilvl w:val="0"/>
          <w:numId w:val="3"/>
        </w:numPr>
        <w:tabs>
          <w:tab w:val="num" w:pos="1134"/>
        </w:tabs>
        <w:spacing w:after="0" w:line="312" w:lineRule="auto"/>
        <w:ind w:firstLine="774"/>
        <w:jc w:val="both"/>
        <w:rPr>
          <w:rFonts w:ascii="Times New Roman" w:eastAsia="Times New Roman" w:hAnsi="Times New Roman" w:cs="Times New Roman"/>
          <w:snapToGrid w:val="0"/>
          <w:sz w:val="24"/>
          <w:szCs w:val="24"/>
          <w:lang w:eastAsia="ru-RU"/>
        </w:rPr>
      </w:pPr>
      <w:r w:rsidRPr="001839CE">
        <w:rPr>
          <w:rFonts w:ascii="Times New Roman" w:eastAsia="Times New Roman" w:hAnsi="Times New Roman" w:cs="Times New Roman"/>
          <w:snapToGrid w:val="0"/>
          <w:sz w:val="24"/>
          <w:szCs w:val="24"/>
          <w:lang w:eastAsia="ru-RU"/>
        </w:rPr>
        <w:lastRenderedPageBreak/>
        <w:t>остановить обработку информации;</w:t>
      </w:r>
    </w:p>
    <w:p w:rsidR="001839CE" w:rsidRPr="001839CE" w:rsidRDefault="001839CE" w:rsidP="001839CE">
      <w:pPr>
        <w:widowControl w:val="0"/>
        <w:numPr>
          <w:ilvl w:val="0"/>
          <w:numId w:val="3"/>
        </w:numPr>
        <w:tabs>
          <w:tab w:val="num" w:pos="1134"/>
        </w:tabs>
        <w:spacing w:after="0" w:line="312" w:lineRule="auto"/>
        <w:ind w:firstLine="774"/>
        <w:jc w:val="both"/>
        <w:rPr>
          <w:rFonts w:ascii="Times New Roman" w:eastAsia="Times New Roman" w:hAnsi="Times New Roman" w:cs="Times New Roman"/>
          <w:snapToGrid w:val="0"/>
          <w:sz w:val="24"/>
          <w:szCs w:val="24"/>
          <w:lang w:eastAsia="ru-RU"/>
        </w:rPr>
      </w:pPr>
      <w:r w:rsidRPr="001839CE">
        <w:rPr>
          <w:rFonts w:ascii="Times New Roman" w:eastAsia="Times New Roman" w:hAnsi="Times New Roman" w:cs="Times New Roman"/>
          <w:snapToGrid w:val="0"/>
          <w:sz w:val="24"/>
          <w:szCs w:val="24"/>
          <w:lang w:eastAsia="ru-RU"/>
        </w:rPr>
        <w:t xml:space="preserve">немедленно поставить в известность о факте обнаружения зараженных вирусом файлов Администратора </w:t>
      </w:r>
      <w:proofErr w:type="spellStart"/>
      <w:r w:rsidRPr="001839CE">
        <w:rPr>
          <w:rFonts w:ascii="Times New Roman" w:eastAsia="Times New Roman" w:hAnsi="Times New Roman" w:cs="Times New Roman"/>
          <w:snapToGrid w:val="0"/>
          <w:sz w:val="24"/>
          <w:szCs w:val="24"/>
          <w:lang w:eastAsia="ru-RU"/>
        </w:rPr>
        <w:t>ИСПДн</w:t>
      </w:r>
      <w:proofErr w:type="spellEnd"/>
      <w:r w:rsidRPr="001839CE">
        <w:rPr>
          <w:rFonts w:ascii="Times New Roman" w:eastAsia="Times New Roman" w:hAnsi="Times New Roman" w:cs="Times New Roman"/>
          <w:snapToGrid w:val="0"/>
          <w:sz w:val="24"/>
          <w:szCs w:val="24"/>
          <w:lang w:eastAsia="ru-RU"/>
        </w:rPr>
        <w:t xml:space="preserve"> и владельца зараженных файлов;</w:t>
      </w:r>
    </w:p>
    <w:p w:rsidR="001839CE" w:rsidRPr="001839CE" w:rsidRDefault="001839CE" w:rsidP="001839CE">
      <w:pPr>
        <w:widowControl w:val="0"/>
        <w:numPr>
          <w:ilvl w:val="0"/>
          <w:numId w:val="3"/>
        </w:numPr>
        <w:tabs>
          <w:tab w:val="num" w:pos="1134"/>
        </w:tabs>
        <w:spacing w:after="0" w:line="312" w:lineRule="auto"/>
        <w:ind w:firstLine="774"/>
        <w:jc w:val="both"/>
        <w:rPr>
          <w:rFonts w:ascii="Times New Roman" w:eastAsia="Times New Roman" w:hAnsi="Times New Roman" w:cs="Times New Roman"/>
          <w:snapToGrid w:val="0"/>
          <w:sz w:val="24"/>
          <w:szCs w:val="24"/>
          <w:lang w:eastAsia="ru-RU"/>
        </w:rPr>
      </w:pPr>
      <w:r w:rsidRPr="001839CE">
        <w:rPr>
          <w:rFonts w:ascii="Times New Roman" w:eastAsia="Times New Roman" w:hAnsi="Times New Roman" w:cs="Times New Roman"/>
          <w:snapToGrid w:val="0"/>
          <w:sz w:val="24"/>
          <w:szCs w:val="24"/>
          <w:lang w:eastAsia="ru-RU"/>
        </w:rPr>
        <w:t xml:space="preserve">совместно с Администратором </w:t>
      </w:r>
      <w:proofErr w:type="spellStart"/>
      <w:r w:rsidRPr="001839CE">
        <w:rPr>
          <w:rFonts w:ascii="Times New Roman" w:eastAsia="Times New Roman" w:hAnsi="Times New Roman" w:cs="Times New Roman"/>
          <w:snapToGrid w:val="0"/>
          <w:sz w:val="24"/>
          <w:szCs w:val="24"/>
          <w:lang w:eastAsia="ru-RU"/>
        </w:rPr>
        <w:t>ИСПДн</w:t>
      </w:r>
      <w:proofErr w:type="spellEnd"/>
      <w:r w:rsidRPr="001839CE">
        <w:rPr>
          <w:rFonts w:ascii="Times New Roman" w:eastAsia="Times New Roman" w:hAnsi="Times New Roman" w:cs="Times New Roman"/>
          <w:snapToGrid w:val="0"/>
          <w:sz w:val="24"/>
          <w:szCs w:val="24"/>
          <w:lang w:eastAsia="ru-RU"/>
        </w:rPr>
        <w:t xml:space="preserve"> провести анализ возможности дальнейшего их использования;</w:t>
      </w:r>
    </w:p>
    <w:p w:rsidR="001839CE" w:rsidRPr="001839CE" w:rsidRDefault="001839CE" w:rsidP="001839CE">
      <w:pPr>
        <w:widowControl w:val="0"/>
        <w:numPr>
          <w:ilvl w:val="0"/>
          <w:numId w:val="3"/>
        </w:numPr>
        <w:tabs>
          <w:tab w:val="num" w:pos="1134"/>
        </w:tabs>
        <w:spacing w:after="0" w:line="312" w:lineRule="auto"/>
        <w:ind w:firstLine="774"/>
        <w:jc w:val="both"/>
        <w:rPr>
          <w:rFonts w:ascii="Times New Roman" w:eastAsia="Times New Roman" w:hAnsi="Times New Roman" w:cs="Times New Roman"/>
          <w:snapToGrid w:val="0"/>
          <w:sz w:val="24"/>
          <w:szCs w:val="24"/>
          <w:lang w:eastAsia="ru-RU"/>
        </w:rPr>
      </w:pPr>
      <w:r w:rsidRPr="001839CE">
        <w:rPr>
          <w:rFonts w:ascii="Times New Roman" w:eastAsia="Times New Roman" w:hAnsi="Times New Roman" w:cs="Times New Roman"/>
          <w:snapToGrid w:val="0"/>
          <w:sz w:val="24"/>
          <w:szCs w:val="24"/>
          <w:lang w:eastAsia="ru-RU"/>
        </w:rPr>
        <w:t>провести уничтожение вирусов в зараженных файлах.</w:t>
      </w:r>
    </w:p>
    <w:p w:rsidR="001839CE" w:rsidRPr="001839CE" w:rsidRDefault="001839CE" w:rsidP="001839CE">
      <w:pPr>
        <w:tabs>
          <w:tab w:val="num" w:pos="1134"/>
        </w:tabs>
        <w:spacing w:after="0" w:line="312" w:lineRule="auto"/>
        <w:ind w:firstLine="709"/>
        <w:jc w:val="both"/>
        <w:rPr>
          <w:rFonts w:ascii="Times New Roman" w:eastAsia="Times New Roman" w:hAnsi="Times New Roman" w:cs="Times New Roman"/>
          <w:sz w:val="24"/>
          <w:szCs w:val="24"/>
          <w:lang w:eastAsia="ru-RU"/>
        </w:rPr>
      </w:pPr>
      <w:r w:rsidRPr="001839CE">
        <w:rPr>
          <w:rFonts w:ascii="Times New Roman" w:eastAsia="Times New Roman" w:hAnsi="Times New Roman" w:cs="Times New Roman"/>
          <w:sz w:val="24"/>
          <w:szCs w:val="24"/>
          <w:lang w:eastAsia="ru-RU"/>
        </w:rPr>
        <w:t xml:space="preserve">2.7. В случае обнаружения на жестком магнитном диске не поддающегося лечению вируса, Администратор </w:t>
      </w:r>
      <w:proofErr w:type="spellStart"/>
      <w:r w:rsidRPr="001839CE">
        <w:rPr>
          <w:rFonts w:ascii="Times New Roman" w:eastAsia="Times New Roman" w:hAnsi="Times New Roman" w:cs="Times New Roman"/>
          <w:sz w:val="24"/>
          <w:szCs w:val="24"/>
          <w:lang w:eastAsia="ru-RU"/>
        </w:rPr>
        <w:t>ИСПДн</w:t>
      </w:r>
      <w:proofErr w:type="spellEnd"/>
      <w:r w:rsidRPr="001839CE">
        <w:rPr>
          <w:rFonts w:ascii="Times New Roman" w:eastAsia="Times New Roman" w:hAnsi="Times New Roman" w:cs="Times New Roman"/>
          <w:sz w:val="24"/>
          <w:szCs w:val="24"/>
          <w:lang w:eastAsia="ru-RU"/>
        </w:rPr>
        <w:t xml:space="preserve"> обязан поставить в известность Ответственного за защиту </w:t>
      </w:r>
      <w:proofErr w:type="spellStart"/>
      <w:r w:rsidRPr="001839CE">
        <w:rPr>
          <w:rFonts w:ascii="Times New Roman" w:eastAsia="Times New Roman" w:hAnsi="Times New Roman" w:cs="Times New Roman"/>
          <w:sz w:val="24"/>
          <w:szCs w:val="24"/>
          <w:lang w:eastAsia="ru-RU"/>
        </w:rPr>
        <w:t>ПДн</w:t>
      </w:r>
      <w:proofErr w:type="spellEnd"/>
      <w:r w:rsidRPr="001839CE">
        <w:rPr>
          <w:rFonts w:ascii="Times New Roman" w:eastAsia="Times New Roman" w:hAnsi="Times New Roman" w:cs="Times New Roman"/>
          <w:sz w:val="24"/>
          <w:szCs w:val="24"/>
          <w:lang w:eastAsia="ru-RU"/>
        </w:rPr>
        <w:t xml:space="preserve">, запретить работу на АРМ и в возможно короткие сроки обновить антивирусное средство. После обновления антивирусного средства произвести повторное лечение вируса. При невозможности вылечить вирус необходимо поставить в известность Ответственного за защиту </w:t>
      </w:r>
      <w:proofErr w:type="spellStart"/>
      <w:r w:rsidRPr="001839CE">
        <w:rPr>
          <w:rFonts w:ascii="Times New Roman" w:eastAsia="Times New Roman" w:hAnsi="Times New Roman" w:cs="Times New Roman"/>
          <w:sz w:val="24"/>
          <w:szCs w:val="24"/>
          <w:lang w:eastAsia="ru-RU"/>
        </w:rPr>
        <w:t>ПДн</w:t>
      </w:r>
      <w:proofErr w:type="spellEnd"/>
      <w:r w:rsidRPr="001839CE">
        <w:rPr>
          <w:rFonts w:ascii="Times New Roman" w:eastAsia="Times New Roman" w:hAnsi="Times New Roman" w:cs="Times New Roman"/>
          <w:sz w:val="24"/>
          <w:szCs w:val="24"/>
          <w:lang w:eastAsia="ru-RU"/>
        </w:rPr>
        <w:t xml:space="preserve"> для принятия решения об его уничтожении.</w:t>
      </w:r>
    </w:p>
    <w:p w:rsidR="001839CE" w:rsidRDefault="001839CE" w:rsidP="001839CE">
      <w:pPr>
        <w:tabs>
          <w:tab w:val="left" w:pos="3248"/>
        </w:tabs>
        <w:rPr>
          <w:rFonts w:ascii="Times New Roman" w:eastAsia="Times New Roman" w:hAnsi="Times New Roman" w:cs="Times New Roman"/>
          <w:sz w:val="28"/>
          <w:szCs w:val="28"/>
          <w:lang w:eastAsia="ru-RU"/>
        </w:rPr>
      </w:pPr>
    </w:p>
    <w:p w:rsidR="001839CE" w:rsidRPr="001839CE" w:rsidRDefault="001839CE" w:rsidP="001839CE">
      <w:pPr>
        <w:spacing w:line="36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bookmarkStart w:id="44" w:name="_Toc308529840"/>
      <w:r w:rsidRPr="001839CE">
        <w:rPr>
          <w:rFonts w:ascii="Times New Roman" w:eastAsia="Times New Roman" w:hAnsi="Times New Roman" w:cs="Times New Roman"/>
          <w:b/>
          <w:sz w:val="28"/>
          <w:szCs w:val="28"/>
          <w:lang w:eastAsia="ru-RU"/>
        </w:rPr>
        <w:t>3 Ответственность</w:t>
      </w:r>
      <w:bookmarkEnd w:id="44"/>
    </w:p>
    <w:p w:rsidR="001839CE" w:rsidRPr="001839CE" w:rsidRDefault="001839CE" w:rsidP="001839CE">
      <w:pPr>
        <w:widowControl w:val="0"/>
        <w:spacing w:after="0" w:line="360" w:lineRule="auto"/>
        <w:ind w:firstLine="709"/>
        <w:jc w:val="both"/>
        <w:rPr>
          <w:rFonts w:ascii="Times New Roman" w:eastAsia="Times New Roman" w:hAnsi="Times New Roman" w:cs="Times New Roman"/>
          <w:snapToGrid w:val="0"/>
          <w:sz w:val="24"/>
          <w:szCs w:val="24"/>
          <w:lang w:eastAsia="ru-RU"/>
        </w:rPr>
      </w:pPr>
      <w:r w:rsidRPr="001839CE">
        <w:rPr>
          <w:rFonts w:ascii="Times New Roman" w:eastAsia="Times New Roman" w:hAnsi="Times New Roman" w:cs="Times New Roman"/>
          <w:snapToGrid w:val="0"/>
          <w:sz w:val="24"/>
          <w:szCs w:val="24"/>
          <w:lang w:eastAsia="ru-RU"/>
        </w:rPr>
        <w:t xml:space="preserve">Ответственность за организацию антивирусного контроля </w:t>
      </w:r>
      <w:proofErr w:type="spellStart"/>
      <w:r w:rsidRPr="001839CE">
        <w:rPr>
          <w:rFonts w:ascii="Times New Roman" w:eastAsia="Times New Roman" w:hAnsi="Times New Roman" w:cs="Times New Roman"/>
          <w:snapToGrid w:val="0"/>
          <w:sz w:val="24"/>
          <w:szCs w:val="24"/>
          <w:lang w:eastAsia="ru-RU"/>
        </w:rPr>
        <w:t>ИСПДн</w:t>
      </w:r>
      <w:proofErr w:type="spellEnd"/>
      <w:r w:rsidRPr="001839CE">
        <w:rPr>
          <w:rFonts w:ascii="Times New Roman" w:eastAsia="Times New Roman" w:hAnsi="Times New Roman" w:cs="Times New Roman"/>
          <w:snapToGrid w:val="0"/>
          <w:sz w:val="24"/>
          <w:szCs w:val="24"/>
          <w:lang w:eastAsia="ru-RU"/>
        </w:rPr>
        <w:t xml:space="preserve"> в соответствии с требованиями настоящей Инструкции возлагается на Администратора </w:t>
      </w:r>
      <w:proofErr w:type="spellStart"/>
      <w:r w:rsidRPr="001839CE">
        <w:rPr>
          <w:rFonts w:ascii="Times New Roman" w:eastAsia="Times New Roman" w:hAnsi="Times New Roman" w:cs="Times New Roman"/>
          <w:snapToGrid w:val="0"/>
          <w:sz w:val="24"/>
          <w:szCs w:val="24"/>
          <w:lang w:eastAsia="ru-RU"/>
        </w:rPr>
        <w:t>ИСПДн</w:t>
      </w:r>
      <w:proofErr w:type="spellEnd"/>
      <w:r w:rsidRPr="001839CE">
        <w:rPr>
          <w:rFonts w:ascii="Times New Roman" w:eastAsia="Times New Roman" w:hAnsi="Times New Roman" w:cs="Times New Roman"/>
          <w:snapToGrid w:val="0"/>
          <w:sz w:val="24"/>
          <w:szCs w:val="24"/>
          <w:lang w:eastAsia="ru-RU"/>
        </w:rPr>
        <w:t>.</w:t>
      </w:r>
    </w:p>
    <w:p w:rsidR="001839CE" w:rsidRPr="001839CE" w:rsidRDefault="001839CE" w:rsidP="001839CE">
      <w:pPr>
        <w:widowControl w:val="0"/>
        <w:spacing w:after="0" w:line="360" w:lineRule="auto"/>
        <w:ind w:firstLine="709"/>
        <w:jc w:val="both"/>
        <w:rPr>
          <w:rFonts w:ascii="Times New Roman" w:eastAsia="Times New Roman" w:hAnsi="Times New Roman" w:cs="Times New Roman"/>
          <w:snapToGrid w:val="0"/>
          <w:sz w:val="24"/>
          <w:szCs w:val="24"/>
          <w:lang w:eastAsia="ru-RU"/>
        </w:rPr>
      </w:pPr>
      <w:r w:rsidRPr="001839CE">
        <w:rPr>
          <w:rFonts w:ascii="Times New Roman" w:eastAsia="Times New Roman" w:hAnsi="Times New Roman" w:cs="Times New Roman"/>
          <w:snapToGrid w:val="0"/>
          <w:sz w:val="24"/>
          <w:szCs w:val="24"/>
          <w:lang w:eastAsia="ru-RU"/>
        </w:rPr>
        <w:t xml:space="preserve">Ответственность за непосредственное проведение мероприятий антивирусного контроля в подразделении и соблюдение требований настоящей Инструкции возлагается на Администратора </w:t>
      </w:r>
      <w:proofErr w:type="spellStart"/>
      <w:r w:rsidRPr="001839CE">
        <w:rPr>
          <w:rFonts w:ascii="Times New Roman" w:eastAsia="Times New Roman" w:hAnsi="Times New Roman" w:cs="Times New Roman"/>
          <w:snapToGrid w:val="0"/>
          <w:sz w:val="24"/>
          <w:szCs w:val="24"/>
          <w:lang w:eastAsia="ru-RU"/>
        </w:rPr>
        <w:t>ИСПДн</w:t>
      </w:r>
      <w:proofErr w:type="spellEnd"/>
      <w:r w:rsidRPr="001839CE">
        <w:rPr>
          <w:rFonts w:ascii="Times New Roman" w:eastAsia="Times New Roman" w:hAnsi="Times New Roman" w:cs="Times New Roman"/>
          <w:snapToGrid w:val="0"/>
          <w:sz w:val="24"/>
          <w:szCs w:val="24"/>
          <w:lang w:eastAsia="ru-RU"/>
        </w:rPr>
        <w:t xml:space="preserve"> и пользователей </w:t>
      </w:r>
      <w:proofErr w:type="spellStart"/>
      <w:r w:rsidRPr="001839CE">
        <w:rPr>
          <w:rFonts w:ascii="Times New Roman" w:eastAsia="Times New Roman" w:hAnsi="Times New Roman" w:cs="Times New Roman"/>
          <w:snapToGrid w:val="0"/>
          <w:sz w:val="24"/>
          <w:szCs w:val="24"/>
          <w:lang w:eastAsia="ru-RU"/>
        </w:rPr>
        <w:t>ИСПДн</w:t>
      </w:r>
      <w:proofErr w:type="spellEnd"/>
      <w:r w:rsidRPr="001839CE">
        <w:rPr>
          <w:rFonts w:ascii="Times New Roman" w:eastAsia="Times New Roman" w:hAnsi="Times New Roman" w:cs="Times New Roman"/>
          <w:snapToGrid w:val="0"/>
          <w:sz w:val="24"/>
          <w:szCs w:val="24"/>
          <w:lang w:eastAsia="ru-RU"/>
        </w:rPr>
        <w:t>.</w:t>
      </w:r>
    </w:p>
    <w:p w:rsidR="001839CE" w:rsidRPr="001839CE" w:rsidRDefault="001839CE" w:rsidP="001839CE">
      <w:pPr>
        <w:widowControl w:val="0"/>
        <w:spacing w:after="0" w:line="360" w:lineRule="auto"/>
        <w:ind w:firstLine="709"/>
        <w:jc w:val="both"/>
        <w:rPr>
          <w:rFonts w:ascii="Times New Roman" w:eastAsia="Times New Roman" w:hAnsi="Times New Roman" w:cs="Times New Roman"/>
          <w:snapToGrid w:val="0"/>
          <w:sz w:val="24"/>
          <w:szCs w:val="24"/>
          <w:lang w:eastAsia="ru-RU"/>
        </w:rPr>
      </w:pPr>
      <w:r w:rsidRPr="001839CE">
        <w:rPr>
          <w:rFonts w:ascii="Times New Roman" w:eastAsia="Times New Roman" w:hAnsi="Times New Roman" w:cs="Times New Roman"/>
          <w:snapToGrid w:val="0"/>
          <w:sz w:val="24"/>
          <w:szCs w:val="24"/>
          <w:lang w:eastAsia="ru-RU"/>
        </w:rPr>
        <w:t xml:space="preserve">Периодический </w:t>
      </w:r>
      <w:proofErr w:type="gramStart"/>
      <w:r w:rsidRPr="001839CE">
        <w:rPr>
          <w:rFonts w:ascii="Times New Roman" w:eastAsia="Times New Roman" w:hAnsi="Times New Roman" w:cs="Times New Roman"/>
          <w:snapToGrid w:val="0"/>
          <w:sz w:val="24"/>
          <w:szCs w:val="24"/>
          <w:lang w:eastAsia="ru-RU"/>
        </w:rPr>
        <w:t>контроль за</w:t>
      </w:r>
      <w:proofErr w:type="gramEnd"/>
      <w:r w:rsidRPr="001839CE">
        <w:rPr>
          <w:rFonts w:ascii="Times New Roman" w:eastAsia="Times New Roman" w:hAnsi="Times New Roman" w:cs="Times New Roman"/>
          <w:snapToGrid w:val="0"/>
          <w:sz w:val="24"/>
          <w:szCs w:val="24"/>
          <w:lang w:eastAsia="ru-RU"/>
        </w:rPr>
        <w:t xml:space="preserve"> состоянием антивирусной защиты, а также за соблюдением установленного порядка антивирусного контроля и выполнением требований настоящей Инструкции пользователями </w:t>
      </w:r>
      <w:proofErr w:type="spellStart"/>
      <w:r w:rsidRPr="001839CE">
        <w:rPr>
          <w:rFonts w:ascii="Times New Roman" w:eastAsia="Times New Roman" w:hAnsi="Times New Roman" w:cs="Times New Roman"/>
          <w:snapToGrid w:val="0"/>
          <w:sz w:val="24"/>
          <w:szCs w:val="24"/>
          <w:lang w:eastAsia="ru-RU"/>
        </w:rPr>
        <w:t>ИСПДн</w:t>
      </w:r>
      <w:proofErr w:type="spellEnd"/>
      <w:r w:rsidRPr="001839CE">
        <w:rPr>
          <w:rFonts w:ascii="Times New Roman" w:eastAsia="Times New Roman" w:hAnsi="Times New Roman" w:cs="Times New Roman"/>
          <w:snapToGrid w:val="0"/>
          <w:sz w:val="24"/>
          <w:szCs w:val="24"/>
          <w:lang w:eastAsia="ru-RU"/>
        </w:rPr>
        <w:t xml:space="preserve"> организуется Администратором </w:t>
      </w:r>
      <w:proofErr w:type="spellStart"/>
      <w:r w:rsidRPr="001839CE">
        <w:rPr>
          <w:rFonts w:ascii="Times New Roman" w:eastAsia="Times New Roman" w:hAnsi="Times New Roman" w:cs="Times New Roman"/>
          <w:snapToGrid w:val="0"/>
          <w:sz w:val="24"/>
          <w:szCs w:val="24"/>
          <w:lang w:eastAsia="ru-RU"/>
        </w:rPr>
        <w:t>ИСПДн</w:t>
      </w:r>
      <w:proofErr w:type="spellEnd"/>
      <w:r w:rsidRPr="001839CE">
        <w:rPr>
          <w:rFonts w:ascii="Times New Roman" w:eastAsia="Times New Roman" w:hAnsi="Times New Roman" w:cs="Times New Roman"/>
          <w:snapToGrid w:val="0"/>
          <w:sz w:val="24"/>
          <w:szCs w:val="24"/>
          <w:lang w:eastAsia="ru-RU"/>
        </w:rPr>
        <w:t>.</w:t>
      </w:r>
    </w:p>
    <w:p w:rsidR="001839CE" w:rsidRPr="001839CE" w:rsidRDefault="001839CE" w:rsidP="001839CE">
      <w:pPr>
        <w:widowControl w:val="0"/>
        <w:spacing w:after="0" w:line="360" w:lineRule="auto"/>
        <w:ind w:firstLine="709"/>
        <w:jc w:val="both"/>
        <w:rPr>
          <w:rFonts w:ascii="Times New Roman" w:eastAsia="Times New Roman" w:hAnsi="Times New Roman" w:cs="Times New Roman"/>
          <w:snapToGrid w:val="0"/>
          <w:sz w:val="28"/>
          <w:szCs w:val="28"/>
          <w:lang w:eastAsia="ru-RU"/>
        </w:rPr>
      </w:pPr>
    </w:p>
    <w:p w:rsidR="001839CE" w:rsidRPr="001839CE" w:rsidRDefault="001839CE" w:rsidP="001839CE">
      <w:pPr>
        <w:widowControl w:val="0"/>
        <w:spacing w:after="0" w:line="240" w:lineRule="auto"/>
        <w:ind w:firstLine="709"/>
        <w:jc w:val="both"/>
        <w:rPr>
          <w:rFonts w:ascii="Times New Roman" w:eastAsia="Times New Roman" w:hAnsi="Times New Roman" w:cs="Times New Roman"/>
          <w:snapToGrid w:val="0"/>
          <w:sz w:val="28"/>
          <w:szCs w:val="28"/>
          <w:lang w:eastAsia="ru-RU"/>
        </w:rPr>
      </w:pPr>
    </w:p>
    <w:p w:rsidR="001839CE" w:rsidRPr="001839CE" w:rsidRDefault="001839CE" w:rsidP="001839CE">
      <w:pPr>
        <w:widowControl w:val="0"/>
        <w:spacing w:after="0" w:line="240" w:lineRule="auto"/>
        <w:ind w:firstLine="709"/>
        <w:jc w:val="both"/>
        <w:rPr>
          <w:rFonts w:ascii="Times New Roman" w:eastAsia="Times New Roman" w:hAnsi="Times New Roman" w:cs="Times New Roman"/>
          <w:snapToGrid w:val="0"/>
          <w:sz w:val="28"/>
          <w:szCs w:val="28"/>
          <w:lang w:eastAsia="ru-RU"/>
        </w:rPr>
      </w:pPr>
    </w:p>
    <w:p w:rsidR="001839CE" w:rsidRPr="001839CE" w:rsidRDefault="001839CE" w:rsidP="001839CE">
      <w:pPr>
        <w:widowControl w:val="0"/>
        <w:spacing w:after="0" w:line="240" w:lineRule="auto"/>
        <w:ind w:firstLine="709"/>
        <w:jc w:val="both"/>
        <w:rPr>
          <w:rFonts w:ascii="Times New Roman" w:eastAsia="Times New Roman" w:hAnsi="Times New Roman" w:cs="Times New Roman"/>
          <w:snapToGrid w:val="0"/>
          <w:sz w:val="28"/>
          <w:szCs w:val="28"/>
          <w:lang w:eastAsia="ru-RU"/>
        </w:rPr>
      </w:pPr>
    </w:p>
    <w:p w:rsidR="001839CE" w:rsidRPr="001839CE" w:rsidRDefault="001839CE" w:rsidP="001839CE">
      <w:pPr>
        <w:spacing w:after="120" w:line="240" w:lineRule="auto"/>
        <w:rPr>
          <w:rFonts w:ascii="Times New Roman" w:eastAsia="Times New Roman" w:hAnsi="Times New Roman" w:cs="Times New Roman"/>
          <w:color w:val="FF0000"/>
          <w:sz w:val="24"/>
          <w:szCs w:val="24"/>
          <w:lang w:eastAsia="ru-RU"/>
        </w:rPr>
      </w:pPr>
      <w:proofErr w:type="gramStart"/>
      <w:r w:rsidRPr="001839CE">
        <w:rPr>
          <w:rFonts w:ascii="Times New Roman" w:eastAsia="Times New Roman" w:hAnsi="Times New Roman" w:cs="Times New Roman"/>
          <w:sz w:val="24"/>
          <w:szCs w:val="24"/>
          <w:lang w:eastAsia="ru-RU"/>
        </w:rPr>
        <w:t>Ответственный</w:t>
      </w:r>
      <w:proofErr w:type="gramEnd"/>
      <w:r w:rsidRPr="001839CE">
        <w:rPr>
          <w:rFonts w:ascii="Times New Roman" w:eastAsia="Times New Roman" w:hAnsi="Times New Roman" w:cs="Times New Roman"/>
          <w:sz w:val="24"/>
          <w:szCs w:val="24"/>
          <w:lang w:eastAsia="ru-RU"/>
        </w:rPr>
        <w:t xml:space="preserve"> за защиту </w:t>
      </w:r>
      <w:proofErr w:type="spellStart"/>
      <w:r w:rsidRPr="001839CE">
        <w:rPr>
          <w:rFonts w:ascii="Times New Roman" w:eastAsia="Times New Roman" w:hAnsi="Times New Roman" w:cs="Times New Roman"/>
          <w:sz w:val="24"/>
          <w:szCs w:val="24"/>
          <w:lang w:eastAsia="ru-RU"/>
        </w:rPr>
        <w:t>ПДн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З.Д.Минигалеева</w:t>
      </w:r>
      <w:proofErr w:type="spellEnd"/>
    </w:p>
    <w:p w:rsidR="001839CE" w:rsidRPr="001839CE" w:rsidRDefault="001839CE" w:rsidP="001839CE">
      <w:pPr>
        <w:widowControl w:val="0"/>
        <w:spacing w:after="0" w:line="240" w:lineRule="auto"/>
        <w:ind w:firstLine="709"/>
        <w:jc w:val="both"/>
        <w:rPr>
          <w:rFonts w:ascii="Times New Roman" w:eastAsia="Times New Roman" w:hAnsi="Times New Roman" w:cs="Times New Roman"/>
          <w:snapToGrid w:val="0"/>
          <w:sz w:val="24"/>
          <w:szCs w:val="20"/>
          <w:lang w:eastAsia="ru-RU"/>
        </w:rPr>
      </w:pPr>
    </w:p>
    <w:p w:rsidR="001839CE" w:rsidRDefault="001839CE" w:rsidP="001839CE">
      <w:pPr>
        <w:tabs>
          <w:tab w:val="left" w:pos="3684"/>
        </w:tabs>
        <w:rPr>
          <w:rFonts w:ascii="Times New Roman" w:eastAsia="Times New Roman" w:hAnsi="Times New Roman" w:cs="Times New Roman"/>
          <w:sz w:val="28"/>
          <w:szCs w:val="28"/>
          <w:lang w:eastAsia="ru-RU"/>
        </w:rPr>
      </w:pPr>
    </w:p>
    <w:p w:rsidR="0055789D" w:rsidRDefault="0055789D" w:rsidP="001839CE">
      <w:pPr>
        <w:tabs>
          <w:tab w:val="left" w:pos="3684"/>
        </w:tabs>
        <w:rPr>
          <w:rFonts w:ascii="Times New Roman" w:eastAsia="Times New Roman" w:hAnsi="Times New Roman" w:cs="Times New Roman"/>
          <w:sz w:val="28"/>
          <w:szCs w:val="28"/>
          <w:lang w:eastAsia="ru-RU"/>
        </w:rPr>
      </w:pPr>
    </w:p>
    <w:p w:rsidR="0055789D" w:rsidRDefault="0055789D" w:rsidP="001839CE">
      <w:pPr>
        <w:tabs>
          <w:tab w:val="left" w:pos="3684"/>
        </w:tabs>
        <w:rPr>
          <w:rFonts w:ascii="Times New Roman" w:eastAsia="Times New Roman" w:hAnsi="Times New Roman" w:cs="Times New Roman"/>
          <w:sz w:val="28"/>
          <w:szCs w:val="28"/>
          <w:lang w:eastAsia="ru-RU"/>
        </w:rPr>
      </w:pPr>
    </w:p>
    <w:p w:rsidR="0055789D" w:rsidRDefault="0055789D" w:rsidP="001839CE">
      <w:pPr>
        <w:tabs>
          <w:tab w:val="left" w:pos="3684"/>
        </w:tabs>
        <w:rPr>
          <w:rFonts w:ascii="Times New Roman" w:eastAsia="Times New Roman" w:hAnsi="Times New Roman" w:cs="Times New Roman"/>
          <w:sz w:val="28"/>
          <w:szCs w:val="28"/>
          <w:lang w:eastAsia="ru-RU"/>
        </w:rPr>
      </w:pPr>
    </w:p>
    <w:p w:rsidR="0055789D" w:rsidRDefault="0055789D" w:rsidP="001839CE">
      <w:pPr>
        <w:tabs>
          <w:tab w:val="left" w:pos="3684"/>
        </w:tabs>
        <w:rPr>
          <w:rFonts w:ascii="Times New Roman" w:eastAsia="Times New Roman" w:hAnsi="Times New Roman" w:cs="Times New Roman"/>
          <w:sz w:val="28"/>
          <w:szCs w:val="28"/>
          <w:lang w:eastAsia="ru-RU"/>
        </w:rPr>
      </w:pPr>
    </w:p>
    <w:p w:rsidR="0055789D" w:rsidRDefault="0055789D" w:rsidP="001839CE">
      <w:pPr>
        <w:tabs>
          <w:tab w:val="left" w:pos="3684"/>
        </w:tabs>
        <w:rPr>
          <w:rFonts w:ascii="Times New Roman" w:eastAsia="Times New Roman" w:hAnsi="Times New Roman" w:cs="Times New Roman"/>
          <w:sz w:val="28"/>
          <w:szCs w:val="28"/>
          <w:lang w:eastAsia="ru-RU"/>
        </w:rPr>
      </w:pPr>
    </w:p>
    <w:p w:rsidR="0055789D" w:rsidRPr="00724F9F" w:rsidRDefault="0055789D" w:rsidP="0055789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4</w:t>
      </w:r>
    </w:p>
    <w:p w:rsidR="0055789D" w:rsidRPr="00724F9F" w:rsidRDefault="0055789D" w:rsidP="0055789D">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55789D" w:rsidRPr="00724F9F" w:rsidRDefault="0055789D" w:rsidP="0055789D">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55789D" w:rsidRPr="00724F9F" w:rsidRDefault="0055789D" w:rsidP="0055789D">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55789D" w:rsidRPr="00724F9F" w:rsidRDefault="0055789D" w:rsidP="0055789D">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55789D" w:rsidRPr="00724F9F" w:rsidRDefault="000768D1" w:rsidP="0055789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29   сентября</w:t>
      </w:r>
      <w:r w:rsidR="0055789D" w:rsidRPr="00BC27AC">
        <w:rPr>
          <w:rFonts w:ascii="Times New Roman" w:eastAsia="Times New Roman" w:hAnsi="Times New Roman" w:cs="Times New Roman"/>
          <w:sz w:val="24"/>
          <w:szCs w:val="24"/>
          <w:lang w:eastAsia="ru-RU"/>
        </w:rPr>
        <w:t xml:space="preserve"> </w:t>
      </w:r>
      <w:r w:rsidR="0055789D" w:rsidRPr="00724F9F">
        <w:rPr>
          <w:rFonts w:ascii="Times New Roman" w:eastAsia="Times New Roman" w:hAnsi="Times New Roman" w:cs="Times New Roman"/>
          <w:sz w:val="24"/>
          <w:szCs w:val="24"/>
          <w:lang w:eastAsia="ru-RU"/>
        </w:rPr>
        <w:t xml:space="preserve"> 2014 года № </w:t>
      </w:r>
      <w:r w:rsidR="0055789D">
        <w:rPr>
          <w:rFonts w:ascii="Times New Roman" w:eastAsia="Times New Roman" w:hAnsi="Times New Roman" w:cs="Times New Roman"/>
          <w:sz w:val="24"/>
          <w:szCs w:val="24"/>
          <w:lang w:eastAsia="ru-RU"/>
        </w:rPr>
        <w:t>14</w:t>
      </w:r>
    </w:p>
    <w:p w:rsidR="0055789D" w:rsidRDefault="0055789D" w:rsidP="001839CE">
      <w:pPr>
        <w:tabs>
          <w:tab w:val="left" w:pos="3684"/>
        </w:tabs>
        <w:rPr>
          <w:rFonts w:ascii="Times New Roman" w:eastAsia="Times New Roman" w:hAnsi="Times New Roman" w:cs="Times New Roman"/>
          <w:sz w:val="28"/>
          <w:szCs w:val="28"/>
          <w:lang w:eastAsia="ru-RU"/>
        </w:rPr>
      </w:pPr>
    </w:p>
    <w:p w:rsidR="00AE7E76" w:rsidRPr="00AE7E76" w:rsidRDefault="00AE7E76" w:rsidP="00AE7E76">
      <w:pPr>
        <w:suppressAutoHyphens/>
        <w:spacing w:before="120" w:after="0" w:line="240" w:lineRule="auto"/>
        <w:jc w:val="center"/>
        <w:outlineLvl w:val="4"/>
        <w:rPr>
          <w:rFonts w:ascii="Times New Roman" w:eastAsia="Times New Roman" w:hAnsi="Times New Roman" w:cs="Times New Roman"/>
          <w:b/>
          <w:sz w:val="28"/>
          <w:szCs w:val="28"/>
          <w:lang w:eastAsia="ru-RU"/>
        </w:rPr>
      </w:pPr>
      <w:r w:rsidRPr="00AE7E76">
        <w:rPr>
          <w:rFonts w:ascii="Times New Roman" w:eastAsia="Times New Roman" w:hAnsi="Times New Roman" w:cs="Times New Roman"/>
          <w:b/>
          <w:sz w:val="28"/>
          <w:szCs w:val="28"/>
          <w:lang w:eastAsia="ru-RU"/>
        </w:rPr>
        <w:t>Инструкция</w:t>
      </w:r>
    </w:p>
    <w:p w:rsidR="00AE7E76" w:rsidRDefault="00AE7E76" w:rsidP="00AE7E76">
      <w:pPr>
        <w:suppressAutoHyphens/>
        <w:spacing w:before="120" w:after="0" w:line="240" w:lineRule="auto"/>
        <w:jc w:val="center"/>
        <w:outlineLvl w:val="4"/>
        <w:rPr>
          <w:rFonts w:ascii="Times New Roman" w:eastAsia="Times New Roman" w:hAnsi="Times New Roman" w:cs="Times New Roman"/>
          <w:b/>
          <w:sz w:val="28"/>
          <w:szCs w:val="28"/>
          <w:lang w:eastAsia="ru-RU"/>
        </w:rPr>
      </w:pPr>
      <w:r w:rsidRPr="00AE7E76">
        <w:rPr>
          <w:rFonts w:ascii="Times New Roman" w:eastAsia="Times New Roman" w:hAnsi="Times New Roman" w:cs="Times New Roman"/>
          <w:b/>
          <w:sz w:val="28"/>
          <w:szCs w:val="28"/>
          <w:lang w:eastAsia="ru-RU"/>
        </w:rPr>
        <w:t>администратору информационной системы</w:t>
      </w:r>
      <w:r>
        <w:rPr>
          <w:rFonts w:ascii="Times New Roman" w:eastAsia="Times New Roman" w:hAnsi="Times New Roman" w:cs="Times New Roman"/>
          <w:b/>
          <w:sz w:val="28"/>
          <w:szCs w:val="28"/>
          <w:lang w:eastAsia="ru-RU"/>
        </w:rPr>
        <w:t xml:space="preserve">  </w:t>
      </w:r>
      <w:r w:rsidRPr="00AE7E76">
        <w:rPr>
          <w:rFonts w:ascii="Times New Roman" w:eastAsia="Times New Roman" w:hAnsi="Times New Roman" w:cs="Times New Roman"/>
          <w:b/>
          <w:sz w:val="28"/>
          <w:szCs w:val="28"/>
          <w:lang w:eastAsia="ru-RU"/>
        </w:rPr>
        <w:t>персональных данных</w:t>
      </w:r>
    </w:p>
    <w:p w:rsidR="00AE7E76" w:rsidRDefault="00AE7E76" w:rsidP="00AE7E76">
      <w:pPr>
        <w:rPr>
          <w:rFonts w:ascii="Times New Roman" w:eastAsia="Times New Roman" w:hAnsi="Times New Roman" w:cs="Times New Roman"/>
          <w:sz w:val="28"/>
          <w:szCs w:val="28"/>
          <w:lang w:eastAsia="ru-RU"/>
        </w:rPr>
      </w:pPr>
    </w:p>
    <w:p w:rsidR="00AE7E76" w:rsidRPr="00AE7E76" w:rsidRDefault="00AE7E76" w:rsidP="00AE7E76">
      <w:pPr>
        <w:pStyle w:val="1"/>
        <w:jc w:val="center"/>
        <w:rPr>
          <w:rFonts w:ascii="Times New Roman" w:eastAsia="Times New Roman" w:hAnsi="Times New Roman" w:cs="Arial"/>
          <w:color w:val="auto"/>
          <w:kern w:val="32"/>
          <w:lang w:eastAsia="ru-RU"/>
        </w:rPr>
      </w:pPr>
      <w:bookmarkStart w:id="45" w:name="_Toc308701789"/>
      <w:r w:rsidRPr="00AE7E76">
        <w:rPr>
          <w:rFonts w:ascii="Times New Roman" w:eastAsia="Times New Roman" w:hAnsi="Times New Roman" w:cs="Times New Roman"/>
          <w:color w:val="auto"/>
          <w:lang w:eastAsia="ru-RU"/>
        </w:rPr>
        <w:t xml:space="preserve">1. </w:t>
      </w:r>
      <w:r>
        <w:rPr>
          <w:rFonts w:ascii="Times New Roman" w:eastAsia="Times New Roman" w:hAnsi="Times New Roman" w:cs="Arial"/>
          <w:color w:val="auto"/>
          <w:kern w:val="32"/>
          <w:lang w:eastAsia="ru-RU"/>
        </w:rPr>
        <w:t>Об</w:t>
      </w:r>
      <w:r w:rsidRPr="00AE7E76">
        <w:rPr>
          <w:rFonts w:ascii="Times New Roman" w:eastAsia="Times New Roman" w:hAnsi="Times New Roman" w:cs="Arial"/>
          <w:color w:val="auto"/>
          <w:kern w:val="32"/>
          <w:lang w:eastAsia="ru-RU"/>
        </w:rPr>
        <w:t>щие положения</w:t>
      </w:r>
      <w:bookmarkEnd w:id="45"/>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1.1. Администратор </w:t>
      </w:r>
      <w:proofErr w:type="spellStart"/>
      <w:r w:rsidRPr="00AE7E76">
        <w:rPr>
          <w:rFonts w:ascii="Times New Roman" w:eastAsia="Times New Roman" w:hAnsi="Times New Roman" w:cs="Times New Roman"/>
          <w:sz w:val="24"/>
          <w:szCs w:val="24"/>
          <w:lang w:eastAsia="ru-RU"/>
        </w:rPr>
        <w:t>ИСПДн</w:t>
      </w:r>
      <w:proofErr w:type="spellEnd"/>
      <w:r w:rsidRPr="00AE7E76">
        <w:rPr>
          <w:rFonts w:ascii="Times New Roman" w:eastAsia="Times New Roman" w:hAnsi="Times New Roman" w:cs="Times New Roman"/>
          <w:sz w:val="24"/>
          <w:szCs w:val="24"/>
          <w:lang w:eastAsia="ru-RU"/>
        </w:rPr>
        <w:t xml:space="preserve"> (далее – Администратор) назначается приказом Главы Администрации сельского поселения.</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1.2. Администратор в своей работе руководствуется настоящей Инструкцией, Положением об обработке и защите персональных данных, законодательными и иными нормативными актами Российской Федерации в области защиты </w:t>
      </w:r>
      <w:proofErr w:type="spellStart"/>
      <w:r w:rsidRPr="00AE7E76">
        <w:rPr>
          <w:rFonts w:ascii="Times New Roman" w:eastAsia="Times New Roman" w:hAnsi="Times New Roman" w:cs="Times New Roman"/>
          <w:sz w:val="24"/>
          <w:szCs w:val="24"/>
          <w:lang w:eastAsia="ru-RU"/>
        </w:rPr>
        <w:t>ПДн</w:t>
      </w:r>
      <w:proofErr w:type="spellEnd"/>
      <w:r w:rsidRPr="00AE7E76">
        <w:rPr>
          <w:rFonts w:ascii="Times New Roman" w:eastAsia="Times New Roman" w:hAnsi="Times New Roman" w:cs="Times New Roman"/>
          <w:sz w:val="24"/>
          <w:szCs w:val="24"/>
          <w:lang w:eastAsia="ru-RU"/>
        </w:rPr>
        <w:t>, руководящими и нормативными документами ФСТЭК России и ФСБ России, приказами и указаниями руководства Организации.</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1.3. Администратор отвечает за поддержание необходимого уровня безопасности объектов защиты.</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1.4. Администратор отвечает за обеспечение устойчивой работоспособности элементов </w:t>
      </w:r>
      <w:proofErr w:type="spellStart"/>
      <w:r w:rsidRPr="00AE7E76">
        <w:rPr>
          <w:rFonts w:ascii="Times New Roman" w:eastAsia="Times New Roman" w:hAnsi="Times New Roman" w:cs="Times New Roman"/>
          <w:sz w:val="24"/>
          <w:szCs w:val="24"/>
          <w:lang w:eastAsia="ru-RU"/>
        </w:rPr>
        <w:t>ИСПДн</w:t>
      </w:r>
      <w:proofErr w:type="spellEnd"/>
      <w:r w:rsidRPr="00AE7E76">
        <w:rPr>
          <w:rFonts w:ascii="Times New Roman" w:eastAsia="Times New Roman" w:hAnsi="Times New Roman" w:cs="Times New Roman"/>
          <w:sz w:val="24"/>
          <w:szCs w:val="24"/>
          <w:lang w:eastAsia="ru-RU"/>
        </w:rPr>
        <w:t xml:space="preserve"> и средств защиты, при обработке </w:t>
      </w:r>
      <w:proofErr w:type="spellStart"/>
      <w:r w:rsidRPr="00AE7E76">
        <w:rPr>
          <w:rFonts w:ascii="Times New Roman" w:eastAsia="Times New Roman" w:hAnsi="Times New Roman" w:cs="Times New Roman"/>
          <w:sz w:val="24"/>
          <w:szCs w:val="24"/>
          <w:lang w:eastAsia="ru-RU"/>
        </w:rPr>
        <w:t>ПДн</w:t>
      </w:r>
      <w:proofErr w:type="spellEnd"/>
      <w:r w:rsidRPr="00AE7E76">
        <w:rPr>
          <w:rFonts w:ascii="Times New Roman" w:eastAsia="Times New Roman" w:hAnsi="Times New Roman" w:cs="Times New Roman"/>
          <w:sz w:val="24"/>
          <w:szCs w:val="24"/>
          <w:lang w:eastAsia="ru-RU"/>
        </w:rPr>
        <w:t>.</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1.5. Администратор должен иметь специальное рабочее место, размещенное в здании Организации так, чтобы исключить несанкционированный доступ к нему посторонних лиц и других пользователей.</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1.6. Методическое руководство работой Администратора осуществляется </w:t>
      </w:r>
      <w:proofErr w:type="gramStart"/>
      <w:r w:rsidRPr="00AE7E76">
        <w:rPr>
          <w:rFonts w:ascii="Times New Roman" w:eastAsia="Times New Roman" w:hAnsi="Times New Roman" w:cs="Times New Roman"/>
          <w:sz w:val="24"/>
          <w:szCs w:val="24"/>
          <w:lang w:eastAsia="ru-RU"/>
        </w:rPr>
        <w:t>Ответственным</w:t>
      </w:r>
      <w:proofErr w:type="gramEnd"/>
      <w:r w:rsidRPr="00AE7E76">
        <w:rPr>
          <w:rFonts w:ascii="Times New Roman" w:eastAsia="Times New Roman" w:hAnsi="Times New Roman" w:cs="Times New Roman"/>
          <w:sz w:val="24"/>
          <w:szCs w:val="24"/>
          <w:lang w:eastAsia="ru-RU"/>
        </w:rPr>
        <w:t xml:space="preserve"> за защиту </w:t>
      </w:r>
      <w:proofErr w:type="spellStart"/>
      <w:r w:rsidRPr="00AE7E76">
        <w:rPr>
          <w:rFonts w:ascii="Times New Roman" w:eastAsia="Times New Roman" w:hAnsi="Times New Roman" w:cs="Times New Roman"/>
          <w:sz w:val="24"/>
          <w:szCs w:val="24"/>
          <w:lang w:eastAsia="ru-RU"/>
        </w:rPr>
        <w:t>ПДн</w:t>
      </w:r>
      <w:proofErr w:type="spellEnd"/>
      <w:r w:rsidRPr="00AE7E76">
        <w:rPr>
          <w:rFonts w:ascii="Times New Roman" w:eastAsia="Times New Roman" w:hAnsi="Times New Roman" w:cs="Times New Roman"/>
          <w:sz w:val="24"/>
          <w:szCs w:val="24"/>
          <w:lang w:eastAsia="ru-RU"/>
        </w:rPr>
        <w:t>.</w:t>
      </w:r>
    </w:p>
    <w:p w:rsidR="00AE7E76" w:rsidRPr="00AE7E76" w:rsidRDefault="00AE7E76" w:rsidP="00AE7E76">
      <w:pPr>
        <w:keepNext/>
        <w:pageBreakBefore/>
        <w:suppressAutoHyphens/>
        <w:spacing w:before="240" w:after="120" w:line="240" w:lineRule="auto"/>
        <w:ind w:left="720" w:hanging="360"/>
        <w:jc w:val="center"/>
        <w:outlineLvl w:val="0"/>
        <w:rPr>
          <w:rFonts w:ascii="Times New Roman" w:eastAsia="Times New Roman" w:hAnsi="Times New Roman" w:cs="Arial"/>
          <w:b/>
          <w:bCs/>
          <w:kern w:val="32"/>
          <w:sz w:val="28"/>
          <w:szCs w:val="28"/>
          <w:lang w:eastAsia="ru-RU"/>
        </w:rPr>
      </w:pPr>
      <w:bookmarkStart w:id="46" w:name="_Toc247461333"/>
      <w:bookmarkStart w:id="47" w:name="_Toc308701790"/>
      <w:r>
        <w:rPr>
          <w:rFonts w:ascii="Times New Roman" w:eastAsia="Times New Roman" w:hAnsi="Times New Roman" w:cs="Arial"/>
          <w:b/>
          <w:bCs/>
          <w:kern w:val="32"/>
          <w:sz w:val="28"/>
          <w:szCs w:val="28"/>
          <w:lang w:eastAsia="ru-RU"/>
        </w:rPr>
        <w:lastRenderedPageBreak/>
        <w:t xml:space="preserve">2. </w:t>
      </w:r>
      <w:r w:rsidRPr="00AE7E76">
        <w:rPr>
          <w:rFonts w:ascii="Times New Roman" w:eastAsia="Times New Roman" w:hAnsi="Times New Roman" w:cs="Arial"/>
          <w:b/>
          <w:bCs/>
          <w:kern w:val="32"/>
          <w:sz w:val="28"/>
          <w:szCs w:val="28"/>
          <w:lang w:eastAsia="ru-RU"/>
        </w:rPr>
        <w:t>Должностные обязанности</w:t>
      </w:r>
      <w:bookmarkEnd w:id="46"/>
      <w:bookmarkEnd w:id="47"/>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Администратор </w:t>
      </w:r>
      <w:r w:rsidRPr="00AE7E76">
        <w:rPr>
          <w:rFonts w:ascii="Times New Roman" w:eastAsia="Times New Roman" w:hAnsi="Times New Roman" w:cs="Times New Roman"/>
          <w:b/>
          <w:sz w:val="24"/>
          <w:szCs w:val="24"/>
          <w:lang w:eastAsia="ru-RU"/>
        </w:rPr>
        <w:t>обязан</w:t>
      </w:r>
      <w:r w:rsidRPr="00AE7E76">
        <w:rPr>
          <w:rFonts w:ascii="Times New Roman" w:eastAsia="Times New Roman" w:hAnsi="Times New Roman" w:cs="Times New Roman"/>
          <w:sz w:val="24"/>
          <w:szCs w:val="24"/>
          <w:lang w:eastAsia="ru-RU"/>
        </w:rPr>
        <w:t>:</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napToGrid w:val="0"/>
          <w:sz w:val="24"/>
          <w:szCs w:val="24"/>
          <w:lang w:eastAsia="ru-RU"/>
        </w:rPr>
        <w:t>2.1. Знать и выполнять требования действующих нормативных и руководящих документов, а также внутренних инструкций, руководств по защите информации и распоряжений, регламентирующих порядок действий по защите информации.</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2.2. Обеспечивать установку, настройку и своевременное обновление элементов    </w:t>
      </w:r>
      <w:proofErr w:type="spellStart"/>
      <w:r w:rsidRPr="00AE7E76">
        <w:rPr>
          <w:rFonts w:ascii="Times New Roman" w:eastAsia="Times New Roman" w:hAnsi="Times New Roman" w:cs="Times New Roman"/>
          <w:sz w:val="24"/>
          <w:szCs w:val="24"/>
          <w:lang w:eastAsia="ru-RU"/>
        </w:rPr>
        <w:t>ИСПДн</w:t>
      </w:r>
      <w:proofErr w:type="spellEnd"/>
      <w:r w:rsidRPr="00AE7E76">
        <w:rPr>
          <w:rFonts w:ascii="Times New Roman" w:eastAsia="Times New Roman" w:hAnsi="Times New Roman" w:cs="Times New Roman"/>
          <w:sz w:val="24"/>
          <w:szCs w:val="24"/>
          <w:lang w:eastAsia="ru-RU"/>
        </w:rPr>
        <w:t>:</w:t>
      </w:r>
    </w:p>
    <w:p w:rsidR="00AE7E76" w:rsidRPr="00AE7E76" w:rsidRDefault="00AE7E76" w:rsidP="00AE7E76">
      <w:pPr>
        <w:spacing w:after="0" w:line="360" w:lineRule="auto"/>
        <w:ind w:firstLine="720"/>
        <w:jc w:val="both"/>
        <w:rPr>
          <w:rFonts w:ascii="Times New Roman" w:eastAsia="Times New Roman" w:hAnsi="Times New Roman" w:cs="Times New Roman"/>
          <w:snapToGrid w:val="0"/>
          <w:sz w:val="24"/>
          <w:szCs w:val="24"/>
          <w:lang w:eastAsia="ru-RU"/>
        </w:rPr>
      </w:pPr>
      <w:r w:rsidRPr="00AE7E76">
        <w:rPr>
          <w:rFonts w:ascii="Times New Roman" w:eastAsia="Times New Roman" w:hAnsi="Times New Roman" w:cs="Times New Roman"/>
          <w:snapToGrid w:val="0"/>
          <w:sz w:val="24"/>
          <w:szCs w:val="24"/>
          <w:lang w:eastAsia="ru-RU"/>
        </w:rPr>
        <w:t>программного обеспечения автоматизированных рабочих мест и серверов (операционные системы, прикладное и специальное программное обеспечение);</w:t>
      </w:r>
    </w:p>
    <w:p w:rsidR="00AE7E76" w:rsidRPr="00AE7E76" w:rsidRDefault="00AE7E76" w:rsidP="00AE7E76">
      <w:pPr>
        <w:spacing w:after="0" w:line="360" w:lineRule="auto"/>
        <w:ind w:firstLine="720"/>
        <w:jc w:val="both"/>
        <w:rPr>
          <w:rFonts w:ascii="Times New Roman" w:eastAsia="Times New Roman" w:hAnsi="Times New Roman" w:cs="Times New Roman"/>
          <w:snapToGrid w:val="0"/>
          <w:sz w:val="24"/>
          <w:szCs w:val="24"/>
          <w:lang w:eastAsia="ru-RU"/>
        </w:rPr>
      </w:pPr>
      <w:r w:rsidRPr="00AE7E76">
        <w:rPr>
          <w:rFonts w:ascii="Times New Roman" w:eastAsia="Times New Roman" w:hAnsi="Times New Roman" w:cs="Times New Roman"/>
          <w:snapToGrid w:val="0"/>
          <w:sz w:val="24"/>
          <w:szCs w:val="24"/>
          <w:lang w:eastAsia="ru-RU"/>
        </w:rPr>
        <w:t>средств антивирусной защиты;</w:t>
      </w:r>
    </w:p>
    <w:p w:rsidR="00AE7E76" w:rsidRPr="00AE7E76" w:rsidRDefault="00AE7E76" w:rsidP="00AE7E76">
      <w:pPr>
        <w:spacing w:after="0" w:line="360" w:lineRule="auto"/>
        <w:ind w:firstLine="720"/>
        <w:jc w:val="both"/>
        <w:rPr>
          <w:rFonts w:ascii="Times New Roman" w:eastAsia="Times New Roman" w:hAnsi="Times New Roman" w:cs="Times New Roman"/>
          <w:snapToGrid w:val="0"/>
          <w:sz w:val="24"/>
          <w:szCs w:val="24"/>
          <w:lang w:eastAsia="ru-RU"/>
        </w:rPr>
      </w:pPr>
      <w:r w:rsidRPr="00AE7E76">
        <w:rPr>
          <w:rFonts w:ascii="Times New Roman" w:eastAsia="Times New Roman" w:hAnsi="Times New Roman" w:cs="Times New Roman"/>
          <w:snapToGrid w:val="0"/>
          <w:sz w:val="24"/>
          <w:szCs w:val="24"/>
          <w:lang w:eastAsia="ru-RU"/>
        </w:rPr>
        <w:t>аппаратных средств;</w:t>
      </w:r>
    </w:p>
    <w:p w:rsidR="00AE7E76" w:rsidRPr="00AE7E76" w:rsidRDefault="00AE7E76" w:rsidP="00AE7E76">
      <w:pPr>
        <w:spacing w:after="0" w:line="360" w:lineRule="auto"/>
        <w:ind w:firstLine="720"/>
        <w:jc w:val="both"/>
        <w:rPr>
          <w:rFonts w:ascii="Times New Roman" w:eastAsia="Times New Roman" w:hAnsi="Times New Roman" w:cs="Times New Roman"/>
          <w:snapToGrid w:val="0"/>
          <w:sz w:val="24"/>
          <w:szCs w:val="24"/>
          <w:lang w:eastAsia="ru-RU"/>
        </w:rPr>
      </w:pPr>
      <w:r w:rsidRPr="00AE7E76">
        <w:rPr>
          <w:rFonts w:ascii="Times New Roman" w:eastAsia="Times New Roman" w:hAnsi="Times New Roman" w:cs="Times New Roman"/>
          <w:snapToGrid w:val="0"/>
          <w:sz w:val="24"/>
          <w:szCs w:val="24"/>
          <w:lang w:eastAsia="ru-RU"/>
        </w:rPr>
        <w:t>аппаратных и программных средств защиты.</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napToGrid w:val="0"/>
          <w:sz w:val="24"/>
          <w:szCs w:val="24"/>
          <w:lang w:eastAsia="ru-RU"/>
        </w:rPr>
        <w:t xml:space="preserve">2.3. </w:t>
      </w:r>
      <w:r w:rsidRPr="00AE7E76">
        <w:rPr>
          <w:rFonts w:ascii="Times New Roman" w:eastAsia="Times New Roman" w:hAnsi="Times New Roman" w:cs="Times New Roman"/>
          <w:sz w:val="24"/>
          <w:szCs w:val="24"/>
          <w:lang w:eastAsia="ru-RU"/>
        </w:rPr>
        <w:t xml:space="preserve">Участвовать в контрольных и тестовых испытаниях и проверках элементов </w:t>
      </w:r>
      <w:proofErr w:type="spellStart"/>
      <w:r w:rsidRPr="00AE7E76">
        <w:rPr>
          <w:rFonts w:ascii="Times New Roman" w:eastAsia="Times New Roman" w:hAnsi="Times New Roman" w:cs="Times New Roman"/>
          <w:sz w:val="24"/>
          <w:szCs w:val="24"/>
          <w:lang w:eastAsia="ru-RU"/>
        </w:rPr>
        <w:t>ИСПДн</w:t>
      </w:r>
      <w:proofErr w:type="spellEnd"/>
      <w:r w:rsidRPr="00AE7E76">
        <w:rPr>
          <w:rFonts w:ascii="Times New Roman" w:eastAsia="Times New Roman" w:hAnsi="Times New Roman" w:cs="Times New Roman"/>
          <w:sz w:val="24"/>
          <w:szCs w:val="24"/>
          <w:lang w:eastAsia="ru-RU"/>
        </w:rPr>
        <w:t>.</w:t>
      </w:r>
    </w:p>
    <w:p w:rsidR="00AE7E76" w:rsidRPr="00AE7E76" w:rsidRDefault="00AE7E76" w:rsidP="00AE7E76">
      <w:pPr>
        <w:spacing w:after="0" w:line="360" w:lineRule="auto"/>
        <w:ind w:firstLine="720"/>
        <w:jc w:val="both"/>
        <w:rPr>
          <w:rFonts w:ascii="Times New Roman" w:eastAsia="Times New Roman" w:hAnsi="Times New Roman" w:cs="Times New Roman"/>
          <w:snapToGrid w:val="0"/>
          <w:sz w:val="24"/>
          <w:szCs w:val="24"/>
          <w:lang w:eastAsia="ru-RU"/>
        </w:rPr>
      </w:pPr>
      <w:r w:rsidRPr="00AE7E76">
        <w:rPr>
          <w:rFonts w:ascii="Times New Roman" w:eastAsia="Times New Roman" w:hAnsi="Times New Roman" w:cs="Times New Roman"/>
          <w:sz w:val="24"/>
          <w:szCs w:val="24"/>
          <w:lang w:eastAsia="ru-RU"/>
        </w:rPr>
        <w:t>2.4. Участвовать в приемке новых программных средств.</w:t>
      </w:r>
    </w:p>
    <w:p w:rsidR="00AE7E76" w:rsidRPr="00AE7E76" w:rsidRDefault="00AE7E76" w:rsidP="00AE7E76">
      <w:pPr>
        <w:spacing w:after="0" w:line="360" w:lineRule="auto"/>
        <w:ind w:firstLine="720"/>
        <w:jc w:val="both"/>
        <w:rPr>
          <w:rFonts w:ascii="Times New Roman" w:eastAsia="Times New Roman" w:hAnsi="Times New Roman" w:cs="Times New Roman"/>
          <w:snapToGrid w:val="0"/>
          <w:sz w:val="24"/>
          <w:szCs w:val="24"/>
          <w:lang w:eastAsia="ru-RU"/>
        </w:rPr>
      </w:pPr>
      <w:r w:rsidRPr="00AE7E76">
        <w:rPr>
          <w:rFonts w:ascii="Times New Roman" w:eastAsia="Times New Roman" w:hAnsi="Times New Roman" w:cs="Times New Roman"/>
          <w:sz w:val="24"/>
          <w:szCs w:val="24"/>
          <w:lang w:eastAsia="ru-RU"/>
        </w:rPr>
        <w:t xml:space="preserve">2.5. Обеспечивать доступ к защищаемой информации пользователям </w:t>
      </w:r>
      <w:proofErr w:type="spellStart"/>
      <w:r w:rsidRPr="00AE7E76">
        <w:rPr>
          <w:rFonts w:ascii="Times New Roman" w:eastAsia="Times New Roman" w:hAnsi="Times New Roman" w:cs="Times New Roman"/>
          <w:sz w:val="24"/>
          <w:szCs w:val="24"/>
          <w:lang w:eastAsia="ru-RU"/>
        </w:rPr>
        <w:t>ИСПДн</w:t>
      </w:r>
      <w:proofErr w:type="spellEnd"/>
      <w:r w:rsidRPr="00AE7E76">
        <w:rPr>
          <w:rFonts w:ascii="Times New Roman" w:eastAsia="Times New Roman" w:hAnsi="Times New Roman" w:cs="Times New Roman"/>
          <w:sz w:val="24"/>
          <w:szCs w:val="24"/>
          <w:lang w:eastAsia="ru-RU"/>
        </w:rPr>
        <w:t xml:space="preserve"> согласно их правам доступа при получении оформленного соответствующим образом разрешения.</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2.6. Обеспечивать работоспособность элементов </w:t>
      </w:r>
      <w:proofErr w:type="spellStart"/>
      <w:r w:rsidRPr="00AE7E76">
        <w:rPr>
          <w:rFonts w:ascii="Times New Roman" w:eastAsia="Times New Roman" w:hAnsi="Times New Roman" w:cs="Times New Roman"/>
          <w:sz w:val="24"/>
          <w:szCs w:val="24"/>
          <w:lang w:eastAsia="ru-RU"/>
        </w:rPr>
        <w:t>ИСПДн</w:t>
      </w:r>
      <w:proofErr w:type="spellEnd"/>
      <w:r w:rsidRPr="00AE7E76">
        <w:rPr>
          <w:rFonts w:ascii="Times New Roman" w:eastAsia="Times New Roman" w:hAnsi="Times New Roman" w:cs="Times New Roman"/>
          <w:sz w:val="24"/>
          <w:szCs w:val="24"/>
          <w:lang w:eastAsia="ru-RU"/>
        </w:rPr>
        <w:t xml:space="preserve"> и локальной вычислительной сети.</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2.7. Контролировать физическую сохранность средств и оборудования </w:t>
      </w:r>
      <w:proofErr w:type="spellStart"/>
      <w:r w:rsidRPr="00AE7E76">
        <w:rPr>
          <w:rFonts w:ascii="Times New Roman" w:eastAsia="Times New Roman" w:hAnsi="Times New Roman" w:cs="Times New Roman"/>
          <w:sz w:val="24"/>
          <w:szCs w:val="24"/>
          <w:lang w:eastAsia="ru-RU"/>
        </w:rPr>
        <w:t>ИСПДн</w:t>
      </w:r>
      <w:proofErr w:type="spellEnd"/>
      <w:r w:rsidRPr="00AE7E76">
        <w:rPr>
          <w:rFonts w:ascii="Times New Roman" w:eastAsia="Times New Roman" w:hAnsi="Times New Roman" w:cs="Times New Roman"/>
          <w:sz w:val="24"/>
          <w:szCs w:val="24"/>
          <w:lang w:eastAsia="ru-RU"/>
        </w:rPr>
        <w:t>.</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2.8. Осуществлять </w:t>
      </w:r>
      <w:proofErr w:type="gramStart"/>
      <w:r w:rsidRPr="00AE7E76">
        <w:rPr>
          <w:rFonts w:ascii="Times New Roman" w:eastAsia="Times New Roman" w:hAnsi="Times New Roman" w:cs="Times New Roman"/>
          <w:sz w:val="24"/>
          <w:szCs w:val="24"/>
          <w:lang w:eastAsia="ru-RU"/>
        </w:rPr>
        <w:t>контроль за</w:t>
      </w:r>
      <w:proofErr w:type="gramEnd"/>
      <w:r w:rsidRPr="00AE7E76">
        <w:rPr>
          <w:rFonts w:ascii="Times New Roman" w:eastAsia="Times New Roman" w:hAnsi="Times New Roman" w:cs="Times New Roman"/>
          <w:sz w:val="24"/>
          <w:szCs w:val="24"/>
          <w:lang w:eastAsia="ru-RU"/>
        </w:rPr>
        <w:t xml:space="preserve"> порядком учета, создания, хранения и использования резервных и архивных копий массивов данных, машинных (выходных) документов.</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2.9. Обеспечивать функционирование и поддерживать работоспособность средств защиты.</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2.10. Контролировать неизменность состояния средств защиты их параметров и режимов защиты.</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2.11. Вести контроль над процессом осуществления резервного копирования объектов защиты.</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2.12. Не допускать установку, использование, хранение и размножение в </w:t>
      </w:r>
      <w:proofErr w:type="spellStart"/>
      <w:r w:rsidRPr="00AE7E76">
        <w:rPr>
          <w:rFonts w:ascii="Times New Roman" w:eastAsia="Times New Roman" w:hAnsi="Times New Roman" w:cs="Times New Roman"/>
          <w:sz w:val="24"/>
          <w:szCs w:val="24"/>
          <w:lang w:eastAsia="ru-RU"/>
        </w:rPr>
        <w:t>ИСПДн</w:t>
      </w:r>
      <w:proofErr w:type="spellEnd"/>
      <w:r w:rsidRPr="00AE7E76">
        <w:rPr>
          <w:rFonts w:ascii="Times New Roman" w:eastAsia="Times New Roman" w:hAnsi="Times New Roman" w:cs="Times New Roman"/>
          <w:sz w:val="24"/>
          <w:szCs w:val="24"/>
          <w:lang w:eastAsia="ru-RU"/>
        </w:rPr>
        <w:t xml:space="preserve"> программных средств, не связанных с выполнением функциональных задач.</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2.13. Не допускать к работе на элементах </w:t>
      </w:r>
      <w:proofErr w:type="spellStart"/>
      <w:r w:rsidRPr="00AE7E76">
        <w:rPr>
          <w:rFonts w:ascii="Times New Roman" w:eastAsia="Times New Roman" w:hAnsi="Times New Roman" w:cs="Times New Roman"/>
          <w:sz w:val="24"/>
          <w:szCs w:val="24"/>
          <w:lang w:eastAsia="ru-RU"/>
        </w:rPr>
        <w:t>ИСПДн</w:t>
      </w:r>
      <w:proofErr w:type="spellEnd"/>
      <w:r w:rsidRPr="00AE7E76">
        <w:rPr>
          <w:rFonts w:ascii="Times New Roman" w:eastAsia="Times New Roman" w:hAnsi="Times New Roman" w:cs="Times New Roman"/>
          <w:sz w:val="24"/>
          <w:szCs w:val="24"/>
          <w:lang w:eastAsia="ru-RU"/>
        </w:rPr>
        <w:t xml:space="preserve"> посторонних лиц.</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2.14. Осуществлять периодические контрольные проверки автоматизированных рабочих мест.</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2.15. В случае отказа работоспособности технических средств и программного обеспечения элементов </w:t>
      </w:r>
      <w:proofErr w:type="spellStart"/>
      <w:r w:rsidRPr="00AE7E76">
        <w:rPr>
          <w:rFonts w:ascii="Times New Roman" w:eastAsia="Times New Roman" w:hAnsi="Times New Roman" w:cs="Times New Roman"/>
          <w:sz w:val="24"/>
          <w:szCs w:val="24"/>
          <w:lang w:eastAsia="ru-RU"/>
        </w:rPr>
        <w:t>ИСПДн</w:t>
      </w:r>
      <w:proofErr w:type="spellEnd"/>
      <w:r w:rsidRPr="00AE7E76">
        <w:rPr>
          <w:rFonts w:ascii="Times New Roman" w:eastAsia="Times New Roman" w:hAnsi="Times New Roman" w:cs="Times New Roman"/>
          <w:sz w:val="24"/>
          <w:szCs w:val="24"/>
          <w:lang w:eastAsia="ru-RU"/>
        </w:rPr>
        <w:t>, в том числе средств защиты информации, принимать меры по их своевременному восстановлению и выявлению причин, приведших к отказу работоспособности.</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lastRenderedPageBreak/>
        <w:t xml:space="preserve">2.16. Хранить, осуществлять прием и выдачу персональных паролей пользователей, осуществлять </w:t>
      </w:r>
      <w:proofErr w:type="gramStart"/>
      <w:r w:rsidRPr="00AE7E76">
        <w:rPr>
          <w:rFonts w:ascii="Times New Roman" w:eastAsia="Times New Roman" w:hAnsi="Times New Roman" w:cs="Times New Roman"/>
          <w:sz w:val="24"/>
          <w:szCs w:val="24"/>
          <w:lang w:eastAsia="ru-RU"/>
        </w:rPr>
        <w:t>контроль за</w:t>
      </w:r>
      <w:proofErr w:type="gramEnd"/>
      <w:r w:rsidRPr="00AE7E76">
        <w:rPr>
          <w:rFonts w:ascii="Times New Roman" w:eastAsia="Times New Roman" w:hAnsi="Times New Roman" w:cs="Times New Roman"/>
          <w:sz w:val="24"/>
          <w:szCs w:val="24"/>
          <w:lang w:eastAsia="ru-RU"/>
        </w:rPr>
        <w:t xml:space="preserve"> правильностью использования персонального пароля пользователями </w:t>
      </w:r>
      <w:proofErr w:type="spellStart"/>
      <w:r w:rsidRPr="00AE7E76">
        <w:rPr>
          <w:rFonts w:ascii="Times New Roman" w:eastAsia="Times New Roman" w:hAnsi="Times New Roman" w:cs="Times New Roman"/>
          <w:sz w:val="24"/>
          <w:szCs w:val="24"/>
          <w:lang w:eastAsia="ru-RU"/>
        </w:rPr>
        <w:t>ИСПДн</w:t>
      </w:r>
      <w:proofErr w:type="spellEnd"/>
      <w:r w:rsidRPr="00AE7E76">
        <w:rPr>
          <w:rFonts w:ascii="Times New Roman" w:eastAsia="Times New Roman" w:hAnsi="Times New Roman" w:cs="Times New Roman"/>
          <w:sz w:val="24"/>
          <w:szCs w:val="24"/>
          <w:lang w:eastAsia="ru-RU"/>
        </w:rPr>
        <w:t xml:space="preserve">. Проводить полную плановую смену паролей в </w:t>
      </w:r>
      <w:proofErr w:type="spellStart"/>
      <w:r w:rsidRPr="00AE7E76">
        <w:rPr>
          <w:rFonts w:ascii="Times New Roman" w:eastAsia="Times New Roman" w:hAnsi="Times New Roman" w:cs="Times New Roman"/>
          <w:sz w:val="24"/>
          <w:szCs w:val="24"/>
          <w:lang w:eastAsia="ru-RU"/>
        </w:rPr>
        <w:t>ИСПДн</w:t>
      </w:r>
      <w:proofErr w:type="spellEnd"/>
      <w:r w:rsidRPr="00AE7E76">
        <w:rPr>
          <w:rFonts w:ascii="Times New Roman" w:eastAsia="Times New Roman" w:hAnsi="Times New Roman" w:cs="Times New Roman"/>
          <w:sz w:val="24"/>
          <w:szCs w:val="24"/>
          <w:lang w:eastAsia="ru-RU"/>
        </w:rPr>
        <w:t xml:space="preserve"> </w:t>
      </w:r>
      <w:r w:rsidRPr="00AE7E76">
        <w:rPr>
          <w:rFonts w:ascii="Times New Roman" w:eastAsia="Times New Roman" w:hAnsi="Times New Roman" w:cs="Times New Roman"/>
          <w:sz w:val="24"/>
          <w:szCs w:val="24"/>
          <w:u w:val="single"/>
          <w:lang w:eastAsia="ru-RU"/>
        </w:rPr>
        <w:t>не реже одного раза в 3 месяца</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2.17. Обеспечивать постоянный </w:t>
      </w:r>
      <w:proofErr w:type="gramStart"/>
      <w:r w:rsidRPr="00AE7E76">
        <w:rPr>
          <w:rFonts w:ascii="Times New Roman" w:eastAsia="Times New Roman" w:hAnsi="Times New Roman" w:cs="Times New Roman"/>
          <w:sz w:val="24"/>
          <w:szCs w:val="24"/>
          <w:lang w:eastAsia="ru-RU"/>
        </w:rPr>
        <w:t>контроль за</w:t>
      </w:r>
      <w:proofErr w:type="gramEnd"/>
      <w:r w:rsidRPr="00AE7E76">
        <w:rPr>
          <w:rFonts w:ascii="Times New Roman" w:eastAsia="Times New Roman" w:hAnsi="Times New Roman" w:cs="Times New Roman"/>
          <w:sz w:val="24"/>
          <w:szCs w:val="24"/>
          <w:lang w:eastAsia="ru-RU"/>
        </w:rPr>
        <w:t xml:space="preserve"> выполнением пользователями установленного комплекса мероприятий по защите информации.</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2.18. Информировать Ответственного за защиту </w:t>
      </w:r>
      <w:proofErr w:type="spellStart"/>
      <w:r w:rsidRPr="00AE7E76">
        <w:rPr>
          <w:rFonts w:ascii="Times New Roman" w:eastAsia="Times New Roman" w:hAnsi="Times New Roman" w:cs="Times New Roman"/>
          <w:sz w:val="24"/>
          <w:szCs w:val="24"/>
          <w:lang w:eastAsia="ru-RU"/>
        </w:rPr>
        <w:t>ПДн</w:t>
      </w:r>
      <w:proofErr w:type="spellEnd"/>
      <w:r w:rsidRPr="00AE7E76">
        <w:rPr>
          <w:rFonts w:ascii="Times New Roman" w:eastAsia="Times New Roman" w:hAnsi="Times New Roman" w:cs="Times New Roman"/>
          <w:sz w:val="24"/>
          <w:szCs w:val="24"/>
          <w:lang w:eastAsia="ru-RU"/>
        </w:rPr>
        <w:t xml:space="preserve"> о фактах нарушения установленного порядка работ и попытках несанкционированного доступа к информационным ресурсам </w:t>
      </w:r>
      <w:proofErr w:type="spellStart"/>
      <w:r w:rsidRPr="00AE7E76">
        <w:rPr>
          <w:rFonts w:ascii="Times New Roman" w:eastAsia="Times New Roman" w:hAnsi="Times New Roman" w:cs="Times New Roman"/>
          <w:sz w:val="24"/>
          <w:szCs w:val="24"/>
          <w:lang w:eastAsia="ru-RU"/>
        </w:rPr>
        <w:t>ИСПДн</w:t>
      </w:r>
      <w:proofErr w:type="spellEnd"/>
      <w:r w:rsidRPr="00AE7E76">
        <w:rPr>
          <w:rFonts w:ascii="Times New Roman" w:eastAsia="Times New Roman" w:hAnsi="Times New Roman" w:cs="Times New Roman"/>
          <w:sz w:val="24"/>
          <w:szCs w:val="24"/>
          <w:lang w:eastAsia="ru-RU"/>
        </w:rPr>
        <w:t>.</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2.19. Требовать прекращения обработки информации, как в целом, так и для отдельных пользователей, в случае выявления нарушений установленного порядка работ или нарушения функционирования </w:t>
      </w:r>
      <w:proofErr w:type="spellStart"/>
      <w:r w:rsidRPr="00AE7E76">
        <w:rPr>
          <w:rFonts w:ascii="Times New Roman" w:eastAsia="Times New Roman" w:hAnsi="Times New Roman" w:cs="Times New Roman"/>
          <w:sz w:val="24"/>
          <w:szCs w:val="24"/>
          <w:lang w:eastAsia="ru-RU"/>
        </w:rPr>
        <w:t>ИСПДн</w:t>
      </w:r>
      <w:proofErr w:type="spellEnd"/>
      <w:r w:rsidRPr="00AE7E76">
        <w:rPr>
          <w:rFonts w:ascii="Times New Roman" w:eastAsia="Times New Roman" w:hAnsi="Times New Roman" w:cs="Times New Roman"/>
          <w:sz w:val="24"/>
          <w:szCs w:val="24"/>
          <w:lang w:eastAsia="ru-RU"/>
        </w:rPr>
        <w:t xml:space="preserve"> или средств защиты.</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2.20. Обеспечивать строгое выполнение требований по защите информации при организации обслуживания технических средств и отправке их в ремонт. Техническое обслуживание и ремонт средств вычислительной техники, предназначенных для обработки </w:t>
      </w:r>
      <w:proofErr w:type="spellStart"/>
      <w:r w:rsidRPr="00AE7E76">
        <w:rPr>
          <w:rFonts w:ascii="Times New Roman" w:eastAsia="Times New Roman" w:hAnsi="Times New Roman" w:cs="Times New Roman"/>
          <w:sz w:val="24"/>
          <w:szCs w:val="24"/>
          <w:lang w:eastAsia="ru-RU"/>
        </w:rPr>
        <w:t>ПДн</w:t>
      </w:r>
      <w:proofErr w:type="spellEnd"/>
      <w:r w:rsidRPr="00AE7E76">
        <w:rPr>
          <w:rFonts w:ascii="Times New Roman" w:eastAsia="Times New Roman" w:hAnsi="Times New Roman" w:cs="Times New Roman"/>
          <w:sz w:val="24"/>
          <w:szCs w:val="24"/>
          <w:lang w:eastAsia="ru-RU"/>
        </w:rPr>
        <w:t>, проводятся организациями, имеющими соответствующие лицензии. При проведении технического обслуживания и ремонта запрещается передавать ремонтным организациям узлы и блоки с элементами накопления и хранения защищаемой информации.</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2.21. Присутствовать при выполнении технического обслуживания элементов </w:t>
      </w:r>
      <w:proofErr w:type="spellStart"/>
      <w:r w:rsidRPr="00AE7E76">
        <w:rPr>
          <w:rFonts w:ascii="Times New Roman" w:eastAsia="Times New Roman" w:hAnsi="Times New Roman" w:cs="Times New Roman"/>
          <w:sz w:val="24"/>
          <w:szCs w:val="24"/>
          <w:lang w:eastAsia="ru-RU"/>
        </w:rPr>
        <w:t>ИСПДн</w:t>
      </w:r>
      <w:proofErr w:type="spellEnd"/>
      <w:r w:rsidRPr="00AE7E76">
        <w:rPr>
          <w:rFonts w:ascii="Times New Roman" w:eastAsia="Times New Roman" w:hAnsi="Times New Roman" w:cs="Times New Roman"/>
          <w:sz w:val="24"/>
          <w:szCs w:val="24"/>
          <w:lang w:eastAsia="ru-RU"/>
        </w:rPr>
        <w:t>, сторонними физическими людьми и организациями.</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2.22. Принимать меры по реагированию, в случае возникновения внештатных и аварийных ситуаций, с целью ликвидации их последствий.</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2.23. Принимать меры по восстановлению </w:t>
      </w:r>
      <w:proofErr w:type="spellStart"/>
      <w:r w:rsidRPr="00AE7E76">
        <w:rPr>
          <w:rFonts w:ascii="Times New Roman" w:eastAsia="Times New Roman" w:hAnsi="Times New Roman" w:cs="Times New Roman"/>
          <w:sz w:val="24"/>
          <w:szCs w:val="24"/>
          <w:lang w:eastAsia="ru-RU"/>
        </w:rPr>
        <w:t>ПДн</w:t>
      </w:r>
      <w:proofErr w:type="spellEnd"/>
      <w:r w:rsidRPr="00AE7E76">
        <w:rPr>
          <w:rFonts w:ascii="Times New Roman" w:eastAsia="Times New Roman" w:hAnsi="Times New Roman" w:cs="Times New Roman"/>
          <w:sz w:val="24"/>
          <w:szCs w:val="24"/>
          <w:lang w:eastAsia="ru-RU"/>
        </w:rPr>
        <w:t xml:space="preserve">, </w:t>
      </w:r>
      <w:proofErr w:type="gramStart"/>
      <w:r w:rsidRPr="00AE7E76">
        <w:rPr>
          <w:rFonts w:ascii="Times New Roman" w:eastAsia="Times New Roman" w:hAnsi="Times New Roman" w:cs="Times New Roman"/>
          <w:sz w:val="24"/>
          <w:szCs w:val="24"/>
          <w:lang w:eastAsia="ru-RU"/>
        </w:rPr>
        <w:t>модифицированных</w:t>
      </w:r>
      <w:proofErr w:type="gramEnd"/>
      <w:r w:rsidRPr="00AE7E76">
        <w:rPr>
          <w:rFonts w:ascii="Times New Roman" w:eastAsia="Times New Roman" w:hAnsi="Times New Roman" w:cs="Times New Roman"/>
          <w:sz w:val="24"/>
          <w:szCs w:val="24"/>
          <w:lang w:eastAsia="ru-RU"/>
        </w:rPr>
        <w:t xml:space="preserve"> или уничтоженных вследствие несанкционированного доступа к ним.</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2.24. Оказывать помощь Пользователям в части применения средств защиты и консультировать по вопросам введенного режима защиты.</w:t>
      </w:r>
    </w:p>
    <w:p w:rsidR="00AE7E76" w:rsidRPr="00AE7E76" w:rsidRDefault="00AE7E76" w:rsidP="00AE7E76">
      <w:pPr>
        <w:keepNext/>
        <w:pageBreakBefore/>
        <w:suppressAutoHyphens/>
        <w:spacing w:before="240" w:after="120" w:line="240" w:lineRule="auto"/>
        <w:ind w:left="720" w:hanging="360"/>
        <w:jc w:val="center"/>
        <w:outlineLvl w:val="0"/>
        <w:rPr>
          <w:rFonts w:ascii="Times New Roman" w:eastAsia="Times New Roman" w:hAnsi="Times New Roman" w:cs="Arial"/>
          <w:b/>
          <w:bCs/>
          <w:kern w:val="32"/>
          <w:sz w:val="28"/>
          <w:szCs w:val="28"/>
          <w:lang w:eastAsia="ru-RU"/>
        </w:rPr>
      </w:pPr>
      <w:bookmarkStart w:id="48" w:name="_Toc308701791"/>
      <w:bookmarkStart w:id="49" w:name="_Toc290306859"/>
      <w:r>
        <w:rPr>
          <w:rFonts w:ascii="Times New Roman" w:eastAsia="Times New Roman" w:hAnsi="Times New Roman" w:cs="Arial"/>
          <w:b/>
          <w:bCs/>
          <w:kern w:val="32"/>
          <w:sz w:val="28"/>
          <w:szCs w:val="28"/>
          <w:lang w:eastAsia="ru-RU"/>
        </w:rPr>
        <w:lastRenderedPageBreak/>
        <w:t xml:space="preserve">3. </w:t>
      </w:r>
      <w:r w:rsidRPr="00AE7E76">
        <w:rPr>
          <w:rFonts w:ascii="Times New Roman" w:eastAsia="Times New Roman" w:hAnsi="Times New Roman" w:cs="Arial"/>
          <w:b/>
          <w:bCs/>
          <w:kern w:val="32"/>
          <w:sz w:val="28"/>
          <w:szCs w:val="28"/>
          <w:lang w:eastAsia="ru-RU"/>
        </w:rPr>
        <w:t>Порядок парольной защиты</w:t>
      </w:r>
      <w:bookmarkEnd w:id="48"/>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3.1. Администратор осуществляет организационно-техническое обеспечение процессов установки и смены действия паролей пользователей </w:t>
      </w:r>
      <w:proofErr w:type="spellStart"/>
      <w:r w:rsidRPr="00AE7E76">
        <w:rPr>
          <w:rFonts w:ascii="Times New Roman" w:eastAsia="Times New Roman" w:hAnsi="Times New Roman" w:cs="Times New Roman"/>
          <w:sz w:val="24"/>
          <w:szCs w:val="24"/>
          <w:lang w:eastAsia="ru-RU"/>
        </w:rPr>
        <w:t>ИСПДн</w:t>
      </w:r>
      <w:proofErr w:type="spellEnd"/>
      <w:r w:rsidRPr="00AE7E76">
        <w:rPr>
          <w:rFonts w:ascii="Times New Roman" w:eastAsia="Times New Roman" w:hAnsi="Times New Roman" w:cs="Times New Roman"/>
          <w:sz w:val="24"/>
          <w:szCs w:val="24"/>
          <w:lang w:eastAsia="ru-RU"/>
        </w:rPr>
        <w:t>.</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3.2. Личные пароли должны генерироваться и распределяться централизованно Администратором, и при этом необходимо руководствоваться следующими требованиями: </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длина пароля должна быть не менее 6-ти буквенно-цифровых символов;</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proofErr w:type="gramStart"/>
      <w:r w:rsidRPr="00AE7E76">
        <w:rPr>
          <w:rFonts w:ascii="Times New Roman" w:eastAsia="Times New Roman" w:hAnsi="Times New Roman" w:cs="Times New Roman"/>
          <w:sz w:val="24"/>
          <w:szCs w:val="24"/>
          <w:lang w:eastAsia="ru-RU"/>
        </w:rPr>
        <w:t xml:space="preserve">- пароль не должен включать в себя легко вычисляемые сочетания символов (имена, фамилии, дни рождения и другие памятные даты, номера телефонов, автомобилей, адреса места жительства, наименования АРМ, общепринятые сокращения (ЭВМ, ЛВС, USER, SYSOP, GUEST, ADMINISTRATOR и т.д.), и другие данные, которые могут быть подобраны злоумышленником путем анализа информации об ответственном исполнителе; </w:t>
      </w:r>
      <w:proofErr w:type="gramEnd"/>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не использовать в качестве пароля один и тот же повторяющийся символ либо повторяющуюся комбинацию из нескольких символов;</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 не использовать в качестве пароля комбинацию символов, набираемых в закономерном порядке на клавиатуре (например, 1234567, </w:t>
      </w:r>
      <w:proofErr w:type="spellStart"/>
      <w:r w:rsidRPr="00AE7E76">
        <w:rPr>
          <w:rFonts w:ascii="Times New Roman" w:eastAsia="Times New Roman" w:hAnsi="Times New Roman" w:cs="Times New Roman"/>
          <w:sz w:val="24"/>
          <w:szCs w:val="24"/>
          <w:lang w:eastAsia="ru-RU"/>
        </w:rPr>
        <w:t>qwerty</w:t>
      </w:r>
      <w:proofErr w:type="spellEnd"/>
      <w:r w:rsidRPr="00AE7E76">
        <w:rPr>
          <w:rFonts w:ascii="Times New Roman" w:eastAsia="Times New Roman" w:hAnsi="Times New Roman" w:cs="Times New Roman"/>
          <w:sz w:val="24"/>
          <w:szCs w:val="24"/>
          <w:lang w:eastAsia="ru-RU"/>
        </w:rPr>
        <w:t xml:space="preserve"> и т.п.); </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 при смене пароля новое значение должно отличаться от предыдущего не менее чем в 4 позициях; </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proofErr w:type="gramStart"/>
      <w:r w:rsidRPr="00AE7E76">
        <w:rPr>
          <w:rFonts w:ascii="Times New Roman" w:eastAsia="Times New Roman" w:hAnsi="Times New Roman" w:cs="Times New Roman"/>
          <w:sz w:val="24"/>
          <w:szCs w:val="24"/>
          <w:lang w:eastAsia="ru-RU"/>
        </w:rPr>
        <w:t>- в числе символов пароля, обязательно должны присутствовать буквы в верхнем и нижнем регистрах, а также цифры;</w:t>
      </w:r>
      <w:proofErr w:type="gramEnd"/>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не использовать ранее использованные пароли.</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3.3. Внеплановая смена пароля пользователя должна производиться в случае прекращения полномочий работника Организации (увольнение, переход на другую должность/работу и другие обстоятельства).</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3.4. В случае компрометации личного пароля пользователя </w:t>
      </w:r>
      <w:proofErr w:type="spellStart"/>
      <w:r w:rsidRPr="00AE7E76">
        <w:rPr>
          <w:rFonts w:ascii="Times New Roman" w:eastAsia="Times New Roman" w:hAnsi="Times New Roman" w:cs="Times New Roman"/>
          <w:sz w:val="24"/>
          <w:szCs w:val="24"/>
          <w:lang w:eastAsia="ru-RU"/>
        </w:rPr>
        <w:t>ИСПДн</w:t>
      </w:r>
      <w:proofErr w:type="spellEnd"/>
      <w:r w:rsidRPr="00AE7E76">
        <w:rPr>
          <w:rFonts w:ascii="Times New Roman" w:eastAsia="Times New Roman" w:hAnsi="Times New Roman" w:cs="Times New Roman"/>
          <w:sz w:val="24"/>
          <w:szCs w:val="24"/>
          <w:lang w:eastAsia="ru-RU"/>
        </w:rPr>
        <w:t xml:space="preserve"> Администратор производит замену пароля данного пользователя и информирует Ответственного за защиту </w:t>
      </w:r>
      <w:proofErr w:type="spellStart"/>
      <w:r w:rsidRPr="00AE7E76">
        <w:rPr>
          <w:rFonts w:ascii="Times New Roman" w:eastAsia="Times New Roman" w:hAnsi="Times New Roman" w:cs="Times New Roman"/>
          <w:sz w:val="24"/>
          <w:szCs w:val="24"/>
          <w:lang w:eastAsia="ru-RU"/>
        </w:rPr>
        <w:t>ПДн</w:t>
      </w:r>
      <w:proofErr w:type="spellEnd"/>
      <w:r w:rsidRPr="00AE7E76">
        <w:rPr>
          <w:rFonts w:ascii="Times New Roman" w:eastAsia="Times New Roman" w:hAnsi="Times New Roman" w:cs="Times New Roman"/>
          <w:sz w:val="24"/>
          <w:szCs w:val="24"/>
          <w:lang w:eastAsia="ru-RU"/>
        </w:rPr>
        <w:t xml:space="preserve"> о произошедшем факте компрометации.</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3.5. Хранение значений паролей на бумажном носителе допускается только в «Журнале учета персональных идентификаторов и паролей», хранящемся в запираемом сейфе.</w:t>
      </w:r>
    </w:p>
    <w:p w:rsidR="00AE7E76" w:rsidRPr="00AE7E76" w:rsidRDefault="00AE7E76" w:rsidP="00AE7E76">
      <w:pPr>
        <w:keepNext/>
        <w:pageBreakBefore/>
        <w:suppressAutoHyphens/>
        <w:spacing w:before="240" w:after="120" w:line="240" w:lineRule="auto"/>
        <w:ind w:left="720" w:hanging="360"/>
        <w:jc w:val="center"/>
        <w:outlineLvl w:val="0"/>
        <w:rPr>
          <w:rFonts w:ascii="Times New Roman" w:eastAsia="Times New Roman" w:hAnsi="Times New Roman" w:cs="Arial"/>
          <w:b/>
          <w:bCs/>
          <w:kern w:val="32"/>
          <w:sz w:val="28"/>
          <w:szCs w:val="28"/>
          <w:lang w:eastAsia="ru-RU"/>
        </w:rPr>
      </w:pPr>
      <w:bookmarkStart w:id="50" w:name="_Toc308701792"/>
      <w:r>
        <w:rPr>
          <w:rFonts w:ascii="Times New Roman" w:eastAsia="Times New Roman" w:hAnsi="Times New Roman" w:cs="Arial"/>
          <w:b/>
          <w:bCs/>
          <w:kern w:val="32"/>
          <w:sz w:val="28"/>
          <w:szCs w:val="28"/>
          <w:lang w:eastAsia="ru-RU"/>
        </w:rPr>
        <w:lastRenderedPageBreak/>
        <w:t xml:space="preserve">4. </w:t>
      </w:r>
      <w:r w:rsidRPr="00AE7E76">
        <w:rPr>
          <w:rFonts w:ascii="Times New Roman" w:eastAsia="Times New Roman" w:hAnsi="Times New Roman" w:cs="Arial"/>
          <w:b/>
          <w:bCs/>
          <w:kern w:val="32"/>
          <w:sz w:val="28"/>
          <w:szCs w:val="28"/>
          <w:lang w:eastAsia="ru-RU"/>
        </w:rPr>
        <w:t>Ответственность</w:t>
      </w:r>
      <w:bookmarkEnd w:id="49"/>
      <w:bookmarkEnd w:id="50"/>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3.1. Администратор </w:t>
      </w:r>
      <w:r w:rsidRPr="00AE7E76">
        <w:rPr>
          <w:rFonts w:ascii="Times New Roman" w:eastAsia="Times New Roman" w:hAnsi="Times New Roman" w:cs="Times New Roman"/>
          <w:b/>
          <w:sz w:val="24"/>
          <w:szCs w:val="24"/>
          <w:lang w:eastAsia="ru-RU"/>
        </w:rPr>
        <w:t>несет</w:t>
      </w:r>
      <w:r w:rsidRPr="00AE7E76">
        <w:rPr>
          <w:rFonts w:ascii="Times New Roman" w:eastAsia="Times New Roman" w:hAnsi="Times New Roman" w:cs="Times New Roman"/>
          <w:sz w:val="24"/>
          <w:szCs w:val="24"/>
          <w:lang w:eastAsia="ru-RU"/>
        </w:rPr>
        <w:t xml:space="preserve"> </w:t>
      </w:r>
      <w:r w:rsidRPr="00AE7E76">
        <w:rPr>
          <w:rFonts w:ascii="Times New Roman" w:eastAsia="Times New Roman" w:hAnsi="Times New Roman" w:cs="Times New Roman"/>
          <w:b/>
          <w:sz w:val="24"/>
          <w:szCs w:val="24"/>
          <w:lang w:eastAsia="ru-RU"/>
        </w:rPr>
        <w:t xml:space="preserve">персональную ответственность </w:t>
      </w:r>
      <w:proofErr w:type="gramStart"/>
      <w:r w:rsidRPr="00AE7E76">
        <w:rPr>
          <w:rFonts w:ascii="Times New Roman" w:eastAsia="Times New Roman" w:hAnsi="Times New Roman" w:cs="Times New Roman"/>
          <w:b/>
          <w:sz w:val="24"/>
          <w:szCs w:val="24"/>
          <w:lang w:eastAsia="ru-RU"/>
        </w:rPr>
        <w:t>за</w:t>
      </w:r>
      <w:proofErr w:type="gramEnd"/>
      <w:r w:rsidRPr="00AE7E76">
        <w:rPr>
          <w:rFonts w:ascii="Times New Roman" w:eastAsia="Times New Roman" w:hAnsi="Times New Roman" w:cs="Times New Roman"/>
          <w:sz w:val="24"/>
          <w:szCs w:val="24"/>
          <w:lang w:eastAsia="ru-RU"/>
        </w:rPr>
        <w:t>:</w:t>
      </w:r>
    </w:p>
    <w:p w:rsidR="00AE7E76" w:rsidRPr="00AE7E76" w:rsidRDefault="00AE7E76" w:rsidP="00AE7E76">
      <w:pPr>
        <w:numPr>
          <w:ilvl w:val="1"/>
          <w:numId w:val="4"/>
        </w:numPr>
        <w:tabs>
          <w:tab w:val="left" w:pos="567"/>
        </w:tabs>
        <w:spacing w:after="0" w:line="360" w:lineRule="auto"/>
        <w:ind w:left="567"/>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правильное и своевременное выполнение приказов, распоряжений, указаний руководства Организации и Ответственного за защиту </w:t>
      </w:r>
      <w:proofErr w:type="spellStart"/>
      <w:r w:rsidRPr="00AE7E76">
        <w:rPr>
          <w:rFonts w:ascii="Times New Roman" w:eastAsia="Times New Roman" w:hAnsi="Times New Roman" w:cs="Times New Roman"/>
          <w:sz w:val="24"/>
          <w:szCs w:val="24"/>
          <w:lang w:eastAsia="ru-RU"/>
        </w:rPr>
        <w:t>ПДн</w:t>
      </w:r>
      <w:proofErr w:type="spellEnd"/>
      <w:r w:rsidRPr="00AE7E76">
        <w:rPr>
          <w:rFonts w:ascii="Times New Roman" w:eastAsia="Times New Roman" w:hAnsi="Times New Roman" w:cs="Times New Roman"/>
          <w:sz w:val="24"/>
          <w:szCs w:val="24"/>
          <w:lang w:eastAsia="ru-RU"/>
        </w:rPr>
        <w:t xml:space="preserve"> по вопросам, входящим в возложенные на него функции;</w:t>
      </w:r>
    </w:p>
    <w:p w:rsidR="00AE7E76" w:rsidRPr="00AE7E76" w:rsidRDefault="00AE7E76" w:rsidP="00AE7E76">
      <w:pPr>
        <w:numPr>
          <w:ilvl w:val="1"/>
          <w:numId w:val="4"/>
        </w:numPr>
        <w:tabs>
          <w:tab w:val="left" w:pos="567"/>
        </w:tabs>
        <w:spacing w:after="0" w:line="360" w:lineRule="auto"/>
        <w:ind w:left="567"/>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выполнение возложенных на него обязанностей, предусмотренных настоящей Инструкцией;</w:t>
      </w:r>
    </w:p>
    <w:p w:rsidR="00AE7E76" w:rsidRPr="00AE7E76" w:rsidRDefault="00AE7E76" w:rsidP="00AE7E76">
      <w:pPr>
        <w:numPr>
          <w:ilvl w:val="1"/>
          <w:numId w:val="4"/>
        </w:numPr>
        <w:tabs>
          <w:tab w:val="left" w:pos="567"/>
        </w:tabs>
        <w:spacing w:after="0" w:line="360" w:lineRule="auto"/>
        <w:ind w:left="567"/>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соблюдение трудовой дисциплины, охраны труда;</w:t>
      </w:r>
    </w:p>
    <w:p w:rsidR="00AE7E76" w:rsidRPr="00AE7E76" w:rsidRDefault="00AE7E76" w:rsidP="00AE7E76">
      <w:pPr>
        <w:numPr>
          <w:ilvl w:val="1"/>
          <w:numId w:val="4"/>
        </w:numPr>
        <w:tabs>
          <w:tab w:val="left" w:pos="567"/>
        </w:tabs>
        <w:spacing w:after="0" w:line="360" w:lineRule="auto"/>
        <w:ind w:left="567"/>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качество проводимых работ по защите </w:t>
      </w:r>
      <w:proofErr w:type="spellStart"/>
      <w:r w:rsidRPr="00AE7E76">
        <w:rPr>
          <w:rFonts w:ascii="Times New Roman" w:eastAsia="Times New Roman" w:hAnsi="Times New Roman" w:cs="Times New Roman"/>
          <w:sz w:val="24"/>
          <w:szCs w:val="24"/>
          <w:lang w:eastAsia="ru-RU"/>
        </w:rPr>
        <w:t>ПДн</w:t>
      </w:r>
      <w:proofErr w:type="spellEnd"/>
      <w:r w:rsidRPr="00AE7E76">
        <w:rPr>
          <w:rFonts w:ascii="Times New Roman" w:eastAsia="Times New Roman" w:hAnsi="Times New Roman" w:cs="Times New Roman"/>
          <w:sz w:val="24"/>
          <w:szCs w:val="24"/>
          <w:lang w:eastAsia="ru-RU"/>
        </w:rPr>
        <w:t xml:space="preserve"> в соответствии с функциональными обязанностями.</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r w:rsidRPr="00AE7E76">
        <w:rPr>
          <w:rFonts w:ascii="Times New Roman" w:eastAsia="Times New Roman" w:hAnsi="Times New Roman" w:cs="Times New Roman"/>
          <w:sz w:val="24"/>
          <w:szCs w:val="24"/>
          <w:lang w:eastAsia="ru-RU"/>
        </w:rPr>
        <w:t xml:space="preserve">3.2. Администратор также </w:t>
      </w:r>
      <w:r w:rsidRPr="00AE7E76">
        <w:rPr>
          <w:rFonts w:ascii="Times New Roman" w:eastAsia="Times New Roman" w:hAnsi="Times New Roman" w:cs="Times New Roman"/>
          <w:b/>
          <w:sz w:val="24"/>
          <w:szCs w:val="24"/>
          <w:lang w:eastAsia="ru-RU"/>
        </w:rPr>
        <w:t>несет персональную ответственность</w:t>
      </w:r>
      <w:r w:rsidRPr="00AE7E76">
        <w:rPr>
          <w:rFonts w:ascii="Times New Roman" w:eastAsia="Times New Roman" w:hAnsi="Times New Roman" w:cs="Times New Roman"/>
          <w:sz w:val="24"/>
          <w:szCs w:val="24"/>
          <w:lang w:eastAsia="ru-RU"/>
        </w:rPr>
        <w:t xml:space="preserve"> </w:t>
      </w:r>
      <w:proofErr w:type="gramStart"/>
      <w:r w:rsidRPr="00AE7E76">
        <w:rPr>
          <w:rFonts w:ascii="Times New Roman" w:eastAsia="Times New Roman" w:hAnsi="Times New Roman" w:cs="Times New Roman"/>
          <w:sz w:val="24"/>
          <w:szCs w:val="24"/>
          <w:lang w:eastAsia="ru-RU"/>
        </w:rPr>
        <w:t>согласно</w:t>
      </w:r>
      <w:proofErr w:type="gramEnd"/>
      <w:r w:rsidRPr="00AE7E76">
        <w:rPr>
          <w:rFonts w:ascii="Times New Roman" w:eastAsia="Times New Roman" w:hAnsi="Times New Roman" w:cs="Times New Roman"/>
          <w:sz w:val="24"/>
          <w:szCs w:val="24"/>
          <w:lang w:eastAsia="ru-RU"/>
        </w:rPr>
        <w:t xml:space="preserve"> действующего законодательства Российской Федерации за разглашение сведений ограниченного распространения, ставших известными ему по роду деятельности.</w:t>
      </w:r>
    </w:p>
    <w:p w:rsidR="00AE7E76" w:rsidRPr="00AE7E76" w:rsidRDefault="00AE7E76" w:rsidP="00AE7E76">
      <w:pPr>
        <w:spacing w:after="0" w:line="360" w:lineRule="auto"/>
        <w:ind w:firstLine="720"/>
        <w:jc w:val="both"/>
        <w:rPr>
          <w:rFonts w:ascii="Times New Roman" w:eastAsia="Times New Roman" w:hAnsi="Times New Roman" w:cs="Times New Roman"/>
          <w:sz w:val="24"/>
          <w:szCs w:val="24"/>
          <w:lang w:eastAsia="ru-RU"/>
        </w:rPr>
      </w:pPr>
    </w:p>
    <w:p w:rsidR="00AE7E76" w:rsidRPr="00AE7E76" w:rsidRDefault="00AE7E76" w:rsidP="00AE7E76">
      <w:pPr>
        <w:spacing w:after="0" w:line="240" w:lineRule="auto"/>
        <w:rPr>
          <w:rFonts w:ascii="Times New Roman" w:eastAsia="Times New Roman" w:hAnsi="Times New Roman" w:cs="Times New Roman"/>
          <w:sz w:val="24"/>
          <w:szCs w:val="24"/>
          <w:lang w:eastAsia="ru-RU"/>
        </w:rPr>
      </w:pPr>
    </w:p>
    <w:p w:rsidR="00AE7E76" w:rsidRPr="00AE7E76" w:rsidRDefault="00AE7E76" w:rsidP="00AE7E76">
      <w:pPr>
        <w:spacing w:after="0" w:line="240" w:lineRule="auto"/>
        <w:rPr>
          <w:rFonts w:ascii="Times New Roman" w:eastAsia="Times New Roman" w:hAnsi="Times New Roman" w:cs="Times New Roman"/>
          <w:sz w:val="24"/>
          <w:szCs w:val="24"/>
          <w:lang w:eastAsia="ru-RU"/>
        </w:rPr>
      </w:pPr>
    </w:p>
    <w:p w:rsidR="00AE7E76" w:rsidRPr="00AE7E76" w:rsidRDefault="00AE7E76" w:rsidP="00AE7E76">
      <w:pPr>
        <w:spacing w:after="0" w:line="240" w:lineRule="auto"/>
        <w:rPr>
          <w:rFonts w:ascii="Times New Roman" w:eastAsia="Times New Roman" w:hAnsi="Times New Roman" w:cs="Times New Roman"/>
          <w:sz w:val="24"/>
          <w:szCs w:val="24"/>
          <w:lang w:eastAsia="ru-RU"/>
        </w:rPr>
      </w:pPr>
    </w:p>
    <w:p w:rsidR="00AE7E76" w:rsidRPr="00AE7E76" w:rsidRDefault="00AE7E76" w:rsidP="00AE7E76">
      <w:pPr>
        <w:spacing w:after="0" w:line="240" w:lineRule="auto"/>
        <w:rPr>
          <w:rFonts w:ascii="Times New Roman" w:eastAsia="Times New Roman" w:hAnsi="Times New Roman" w:cs="Times New Roman"/>
          <w:sz w:val="24"/>
          <w:szCs w:val="24"/>
          <w:lang w:eastAsia="ru-RU"/>
        </w:rPr>
      </w:pPr>
    </w:p>
    <w:p w:rsidR="00AE7E76" w:rsidRPr="00AE7E76" w:rsidRDefault="00AE7E76" w:rsidP="00AE7E76">
      <w:pPr>
        <w:spacing w:after="0" w:line="240" w:lineRule="auto"/>
        <w:rPr>
          <w:rFonts w:ascii="Times New Roman" w:eastAsia="Times New Roman" w:hAnsi="Times New Roman" w:cs="Times New Roman"/>
          <w:sz w:val="24"/>
          <w:szCs w:val="24"/>
          <w:lang w:eastAsia="ru-RU"/>
        </w:rPr>
      </w:pPr>
    </w:p>
    <w:p w:rsidR="00AE7E76" w:rsidRPr="00AE7E76" w:rsidRDefault="00AE7E76" w:rsidP="00AE7E76">
      <w:pPr>
        <w:spacing w:after="120" w:line="240" w:lineRule="auto"/>
        <w:ind w:left="283"/>
        <w:rPr>
          <w:rFonts w:ascii="Times New Roman" w:eastAsia="Times New Roman" w:hAnsi="Times New Roman" w:cs="Times New Roman"/>
          <w:sz w:val="24"/>
          <w:szCs w:val="24"/>
          <w:lang w:eastAsia="ru-RU"/>
        </w:rPr>
      </w:pPr>
      <w:proofErr w:type="gramStart"/>
      <w:r w:rsidRPr="00AE7E76">
        <w:rPr>
          <w:rFonts w:ascii="Times New Roman" w:eastAsia="Times New Roman" w:hAnsi="Times New Roman" w:cs="Times New Roman"/>
          <w:sz w:val="24"/>
          <w:szCs w:val="24"/>
          <w:lang w:eastAsia="ru-RU"/>
        </w:rPr>
        <w:t>Ответственный</w:t>
      </w:r>
      <w:proofErr w:type="gramEnd"/>
      <w:r w:rsidRPr="00AE7E76">
        <w:rPr>
          <w:rFonts w:ascii="Times New Roman" w:eastAsia="Times New Roman" w:hAnsi="Times New Roman" w:cs="Times New Roman"/>
          <w:sz w:val="24"/>
          <w:szCs w:val="24"/>
          <w:lang w:eastAsia="ru-RU"/>
        </w:rPr>
        <w:t xml:space="preserve"> за защиту </w:t>
      </w:r>
      <w:proofErr w:type="spellStart"/>
      <w:r w:rsidRPr="00AE7E76">
        <w:rPr>
          <w:rFonts w:ascii="Times New Roman" w:eastAsia="Times New Roman" w:hAnsi="Times New Roman" w:cs="Times New Roman"/>
          <w:sz w:val="24"/>
          <w:szCs w:val="24"/>
          <w:lang w:eastAsia="ru-RU"/>
        </w:rPr>
        <w:t>ПДн</w:t>
      </w:r>
      <w:proofErr w:type="spellEnd"/>
      <w:r w:rsidR="00D92D47">
        <w:rPr>
          <w:rFonts w:ascii="Times New Roman" w:eastAsia="Times New Roman" w:hAnsi="Times New Roman" w:cs="Times New Roman"/>
          <w:sz w:val="24"/>
          <w:szCs w:val="24"/>
          <w:lang w:eastAsia="ru-RU"/>
        </w:rPr>
        <w:t xml:space="preserve">                                                       </w:t>
      </w:r>
      <w:proofErr w:type="spellStart"/>
      <w:r w:rsidR="00D92D47">
        <w:rPr>
          <w:rFonts w:ascii="Times New Roman" w:eastAsia="Times New Roman" w:hAnsi="Times New Roman" w:cs="Times New Roman"/>
          <w:sz w:val="24"/>
          <w:szCs w:val="24"/>
          <w:lang w:eastAsia="ru-RU"/>
        </w:rPr>
        <w:t>З.Д.Минигалеева</w:t>
      </w:r>
      <w:proofErr w:type="spellEnd"/>
    </w:p>
    <w:p w:rsidR="00AE7E76" w:rsidRPr="00AE7E76" w:rsidRDefault="00AE7E76" w:rsidP="00AE7E76">
      <w:pPr>
        <w:spacing w:after="0" w:line="240" w:lineRule="auto"/>
        <w:rPr>
          <w:rFonts w:ascii="Times New Roman" w:eastAsia="Times New Roman" w:hAnsi="Times New Roman" w:cs="Times New Roman"/>
          <w:sz w:val="24"/>
          <w:szCs w:val="24"/>
          <w:lang w:eastAsia="ru-RU"/>
        </w:rPr>
      </w:pPr>
    </w:p>
    <w:p w:rsidR="0055789D" w:rsidRDefault="0055789D" w:rsidP="00AE7E76">
      <w:pPr>
        <w:tabs>
          <w:tab w:val="left" w:pos="4086"/>
        </w:tabs>
        <w:rPr>
          <w:rFonts w:ascii="Times New Roman" w:eastAsia="Times New Roman" w:hAnsi="Times New Roman" w:cs="Times New Roman"/>
          <w:sz w:val="28"/>
          <w:szCs w:val="28"/>
          <w:lang w:eastAsia="ru-RU"/>
        </w:rPr>
      </w:pPr>
    </w:p>
    <w:p w:rsidR="00510E94" w:rsidRDefault="00510E94" w:rsidP="00AE7E76">
      <w:pPr>
        <w:tabs>
          <w:tab w:val="left" w:pos="4086"/>
        </w:tabs>
        <w:rPr>
          <w:rFonts w:ascii="Times New Roman" w:eastAsia="Times New Roman" w:hAnsi="Times New Roman" w:cs="Times New Roman"/>
          <w:sz w:val="28"/>
          <w:szCs w:val="28"/>
          <w:lang w:eastAsia="ru-RU"/>
        </w:rPr>
      </w:pPr>
    </w:p>
    <w:p w:rsidR="00510E94" w:rsidRDefault="00510E94" w:rsidP="00AE7E76">
      <w:pPr>
        <w:tabs>
          <w:tab w:val="left" w:pos="4086"/>
        </w:tabs>
        <w:rPr>
          <w:rFonts w:ascii="Times New Roman" w:eastAsia="Times New Roman" w:hAnsi="Times New Roman" w:cs="Times New Roman"/>
          <w:sz w:val="28"/>
          <w:szCs w:val="28"/>
          <w:lang w:eastAsia="ru-RU"/>
        </w:rPr>
      </w:pPr>
    </w:p>
    <w:p w:rsidR="00510E94" w:rsidRDefault="00510E94" w:rsidP="00AE7E76">
      <w:pPr>
        <w:tabs>
          <w:tab w:val="left" w:pos="4086"/>
        </w:tabs>
        <w:rPr>
          <w:rFonts w:ascii="Times New Roman" w:eastAsia="Times New Roman" w:hAnsi="Times New Roman" w:cs="Times New Roman"/>
          <w:sz w:val="28"/>
          <w:szCs w:val="28"/>
          <w:lang w:eastAsia="ru-RU"/>
        </w:rPr>
      </w:pPr>
    </w:p>
    <w:p w:rsidR="00510E94" w:rsidRDefault="00510E94" w:rsidP="00AE7E76">
      <w:pPr>
        <w:tabs>
          <w:tab w:val="left" w:pos="4086"/>
        </w:tabs>
        <w:rPr>
          <w:rFonts w:ascii="Times New Roman" w:eastAsia="Times New Roman" w:hAnsi="Times New Roman" w:cs="Times New Roman"/>
          <w:sz w:val="28"/>
          <w:szCs w:val="28"/>
          <w:lang w:eastAsia="ru-RU"/>
        </w:rPr>
      </w:pPr>
    </w:p>
    <w:p w:rsidR="00510E94" w:rsidRDefault="00510E94" w:rsidP="00AE7E76">
      <w:pPr>
        <w:tabs>
          <w:tab w:val="left" w:pos="4086"/>
        </w:tabs>
        <w:rPr>
          <w:rFonts w:ascii="Times New Roman" w:eastAsia="Times New Roman" w:hAnsi="Times New Roman" w:cs="Times New Roman"/>
          <w:sz w:val="28"/>
          <w:szCs w:val="28"/>
          <w:lang w:eastAsia="ru-RU"/>
        </w:rPr>
      </w:pPr>
    </w:p>
    <w:p w:rsidR="00510E94" w:rsidRDefault="00510E94" w:rsidP="00AE7E76">
      <w:pPr>
        <w:tabs>
          <w:tab w:val="left" w:pos="4086"/>
        </w:tabs>
        <w:rPr>
          <w:rFonts w:ascii="Times New Roman" w:eastAsia="Times New Roman" w:hAnsi="Times New Roman" w:cs="Times New Roman"/>
          <w:sz w:val="28"/>
          <w:szCs w:val="28"/>
          <w:lang w:eastAsia="ru-RU"/>
        </w:rPr>
      </w:pPr>
    </w:p>
    <w:p w:rsidR="00510E94" w:rsidRDefault="00510E94" w:rsidP="00AE7E76">
      <w:pPr>
        <w:tabs>
          <w:tab w:val="left" w:pos="4086"/>
        </w:tabs>
        <w:rPr>
          <w:rFonts w:ascii="Times New Roman" w:eastAsia="Times New Roman" w:hAnsi="Times New Roman" w:cs="Times New Roman"/>
          <w:sz w:val="28"/>
          <w:szCs w:val="28"/>
          <w:lang w:eastAsia="ru-RU"/>
        </w:rPr>
      </w:pPr>
    </w:p>
    <w:p w:rsidR="00510E94" w:rsidRDefault="00510E94" w:rsidP="00AE7E76">
      <w:pPr>
        <w:tabs>
          <w:tab w:val="left" w:pos="4086"/>
        </w:tabs>
        <w:rPr>
          <w:rFonts w:ascii="Times New Roman" w:eastAsia="Times New Roman" w:hAnsi="Times New Roman" w:cs="Times New Roman"/>
          <w:sz w:val="28"/>
          <w:szCs w:val="28"/>
          <w:lang w:eastAsia="ru-RU"/>
        </w:rPr>
      </w:pPr>
    </w:p>
    <w:p w:rsidR="00510E94" w:rsidRDefault="00510E94" w:rsidP="00AE7E76">
      <w:pPr>
        <w:tabs>
          <w:tab w:val="left" w:pos="4086"/>
        </w:tabs>
        <w:rPr>
          <w:rFonts w:ascii="Times New Roman" w:eastAsia="Times New Roman" w:hAnsi="Times New Roman" w:cs="Times New Roman"/>
          <w:sz w:val="28"/>
          <w:szCs w:val="28"/>
          <w:lang w:eastAsia="ru-RU"/>
        </w:rPr>
      </w:pPr>
    </w:p>
    <w:p w:rsidR="00510E94" w:rsidRDefault="00510E94" w:rsidP="00AE7E76">
      <w:pPr>
        <w:tabs>
          <w:tab w:val="left" w:pos="4086"/>
        </w:tabs>
        <w:rPr>
          <w:rFonts w:ascii="Times New Roman" w:eastAsia="Times New Roman" w:hAnsi="Times New Roman" w:cs="Times New Roman"/>
          <w:sz w:val="28"/>
          <w:szCs w:val="28"/>
          <w:lang w:eastAsia="ru-RU"/>
        </w:rPr>
      </w:pPr>
    </w:p>
    <w:p w:rsidR="00510E94" w:rsidRDefault="00510E94" w:rsidP="00AE7E76">
      <w:pPr>
        <w:tabs>
          <w:tab w:val="left" w:pos="4086"/>
        </w:tabs>
        <w:rPr>
          <w:rFonts w:ascii="Times New Roman" w:eastAsia="Times New Roman" w:hAnsi="Times New Roman" w:cs="Times New Roman"/>
          <w:sz w:val="28"/>
          <w:szCs w:val="28"/>
          <w:lang w:eastAsia="ru-RU"/>
        </w:rPr>
      </w:pPr>
    </w:p>
    <w:p w:rsidR="00510E94" w:rsidRPr="00724F9F" w:rsidRDefault="00510E94" w:rsidP="00510E9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6</w:t>
      </w:r>
    </w:p>
    <w:p w:rsidR="00510E94" w:rsidRPr="00724F9F" w:rsidRDefault="00510E94" w:rsidP="00510E94">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510E94" w:rsidRPr="00724F9F" w:rsidRDefault="00510E94" w:rsidP="00510E94">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510E94" w:rsidRPr="00724F9F" w:rsidRDefault="00510E94" w:rsidP="00510E94">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510E94" w:rsidRPr="00724F9F" w:rsidRDefault="00510E94" w:rsidP="00510E94">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510E94" w:rsidRPr="00724F9F" w:rsidRDefault="000768D1" w:rsidP="00510E9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29   сентября</w:t>
      </w:r>
      <w:r w:rsidR="00510E94" w:rsidRPr="00BC27AC">
        <w:rPr>
          <w:rFonts w:ascii="Times New Roman" w:eastAsia="Times New Roman" w:hAnsi="Times New Roman" w:cs="Times New Roman"/>
          <w:sz w:val="24"/>
          <w:szCs w:val="24"/>
          <w:lang w:eastAsia="ru-RU"/>
        </w:rPr>
        <w:t xml:space="preserve"> </w:t>
      </w:r>
      <w:r w:rsidR="00510E94" w:rsidRPr="00724F9F">
        <w:rPr>
          <w:rFonts w:ascii="Times New Roman" w:eastAsia="Times New Roman" w:hAnsi="Times New Roman" w:cs="Times New Roman"/>
          <w:sz w:val="24"/>
          <w:szCs w:val="24"/>
          <w:lang w:eastAsia="ru-RU"/>
        </w:rPr>
        <w:t xml:space="preserve"> 2014 года № </w:t>
      </w:r>
      <w:r w:rsidR="00510E94">
        <w:rPr>
          <w:rFonts w:ascii="Times New Roman" w:eastAsia="Times New Roman" w:hAnsi="Times New Roman" w:cs="Times New Roman"/>
          <w:sz w:val="24"/>
          <w:szCs w:val="24"/>
          <w:lang w:eastAsia="ru-RU"/>
        </w:rPr>
        <w:t>14</w:t>
      </w:r>
    </w:p>
    <w:p w:rsidR="00510E94" w:rsidRDefault="00510E94" w:rsidP="00510E94">
      <w:pPr>
        <w:spacing w:after="0"/>
        <w:jc w:val="center"/>
        <w:rPr>
          <w:rFonts w:ascii="Times New Roman" w:eastAsia="MS Mincho" w:hAnsi="Times New Roman" w:cs="Arial"/>
          <w:b/>
          <w:sz w:val="36"/>
          <w:szCs w:val="36"/>
          <w:lang w:eastAsia="ja-JP" w:bidi="he-IL"/>
        </w:rPr>
      </w:pPr>
    </w:p>
    <w:p w:rsidR="00510E94" w:rsidRDefault="00510E94" w:rsidP="00510E94">
      <w:pPr>
        <w:spacing w:after="0"/>
        <w:jc w:val="center"/>
        <w:rPr>
          <w:rFonts w:ascii="Times New Roman" w:eastAsia="MS Mincho" w:hAnsi="Times New Roman" w:cs="Arial"/>
          <w:b/>
          <w:sz w:val="36"/>
          <w:szCs w:val="36"/>
          <w:lang w:eastAsia="ja-JP" w:bidi="he-IL"/>
        </w:rPr>
      </w:pPr>
    </w:p>
    <w:p w:rsidR="00510E94" w:rsidRPr="00510E94" w:rsidRDefault="00510E94" w:rsidP="00510E94">
      <w:pPr>
        <w:spacing w:after="0"/>
        <w:jc w:val="center"/>
        <w:rPr>
          <w:rFonts w:ascii="Times New Roman" w:eastAsia="MS Mincho" w:hAnsi="Times New Roman" w:cs="Arial"/>
          <w:b/>
          <w:sz w:val="28"/>
          <w:szCs w:val="28"/>
          <w:lang w:eastAsia="ja-JP" w:bidi="he-IL"/>
        </w:rPr>
      </w:pPr>
      <w:r w:rsidRPr="00510E94">
        <w:rPr>
          <w:rFonts w:ascii="Times New Roman" w:eastAsia="MS Mincho" w:hAnsi="Times New Roman" w:cs="Arial"/>
          <w:b/>
          <w:sz w:val="28"/>
          <w:szCs w:val="28"/>
          <w:lang w:eastAsia="ja-JP" w:bidi="he-IL"/>
        </w:rPr>
        <w:t>ПОЛОЖЕНИЕ</w:t>
      </w:r>
    </w:p>
    <w:p w:rsidR="00510E94" w:rsidRPr="00510E94" w:rsidRDefault="00510E94" w:rsidP="00510E94">
      <w:pPr>
        <w:spacing w:after="0"/>
        <w:jc w:val="center"/>
        <w:rPr>
          <w:rFonts w:ascii="Times New Roman" w:eastAsia="MS Mincho" w:hAnsi="Times New Roman" w:cs="Arial"/>
          <w:b/>
          <w:sz w:val="28"/>
          <w:szCs w:val="28"/>
          <w:lang w:eastAsia="ja-JP" w:bidi="he-IL"/>
        </w:rPr>
      </w:pPr>
      <w:r w:rsidRPr="00510E94">
        <w:rPr>
          <w:rFonts w:ascii="Times New Roman" w:eastAsia="MS Mincho" w:hAnsi="Times New Roman" w:cs="Arial"/>
          <w:b/>
          <w:sz w:val="28"/>
          <w:szCs w:val="28"/>
          <w:lang w:eastAsia="ja-JP" w:bidi="he-IL"/>
        </w:rPr>
        <w:t>о разграничении прав доступа к обрабатываемым персональным данным</w:t>
      </w:r>
    </w:p>
    <w:p w:rsidR="00510E94" w:rsidRPr="00510E94" w:rsidRDefault="00510E94" w:rsidP="00510E94">
      <w:pPr>
        <w:spacing w:after="0"/>
        <w:jc w:val="center"/>
        <w:rPr>
          <w:rFonts w:ascii="Times New Roman" w:eastAsia="MS Mincho" w:hAnsi="Times New Roman" w:cs="Arial"/>
          <w:b/>
          <w:sz w:val="28"/>
          <w:szCs w:val="28"/>
          <w:lang w:eastAsia="ja-JP" w:bidi="he-IL"/>
        </w:rPr>
      </w:pPr>
    </w:p>
    <w:p w:rsidR="00510E94" w:rsidRPr="00510E94" w:rsidRDefault="00510E94" w:rsidP="00510E94">
      <w:pPr>
        <w:widowControl w:val="0"/>
        <w:spacing w:after="0" w:line="360" w:lineRule="auto"/>
        <w:ind w:firstLine="900"/>
        <w:jc w:val="both"/>
        <w:rPr>
          <w:rFonts w:ascii="Times New Roman" w:eastAsia="MS Mincho" w:hAnsi="Times New Roman" w:cs="Times New Roman"/>
          <w:sz w:val="24"/>
          <w:szCs w:val="24"/>
          <w:lang w:eastAsia="ja-JP" w:bidi="he-IL"/>
        </w:rPr>
      </w:pPr>
      <w:r w:rsidRPr="00510E94">
        <w:rPr>
          <w:rFonts w:ascii="Times New Roman" w:eastAsia="MS Mincho" w:hAnsi="Times New Roman" w:cs="Times New Roman"/>
          <w:sz w:val="24"/>
          <w:szCs w:val="24"/>
          <w:lang w:eastAsia="ja-JP" w:bidi="he-IL"/>
        </w:rPr>
        <w:t>Настоящее Положение о разграничении прав доступа к обрабатываемым</w:t>
      </w:r>
      <w:r w:rsidRPr="00510E94">
        <w:rPr>
          <w:rFonts w:ascii="Times New Roman" w:eastAsia="MS Mincho" w:hAnsi="Times New Roman" w:cs="Arial"/>
          <w:sz w:val="24"/>
          <w:szCs w:val="24"/>
          <w:lang w:eastAsia="ja-JP" w:bidi="he-IL"/>
        </w:rPr>
        <w:t xml:space="preserve"> персональным данным</w:t>
      </w:r>
      <w:r w:rsidRPr="00510E94">
        <w:rPr>
          <w:rFonts w:ascii="Times New Roman" w:eastAsia="MS Mincho" w:hAnsi="Times New Roman" w:cs="Times New Roman"/>
          <w:sz w:val="24"/>
          <w:szCs w:val="24"/>
          <w:lang w:eastAsia="ja-JP" w:bidi="he-IL"/>
        </w:rPr>
        <w:t xml:space="preserve"> разработан на основании нормативно-методического документа «Специальные требования и рекомендации по технической защите конфиденциальной информации (СТР-К)» и определяет порядок и правила доступа работников Организации к информационным ресурсам информационных систем персональных данных (</w:t>
      </w:r>
      <w:proofErr w:type="spellStart"/>
      <w:r w:rsidRPr="00510E94">
        <w:rPr>
          <w:rFonts w:ascii="Times New Roman" w:eastAsia="MS Mincho" w:hAnsi="Times New Roman" w:cs="Times New Roman"/>
          <w:sz w:val="24"/>
          <w:szCs w:val="24"/>
          <w:lang w:eastAsia="ja-JP" w:bidi="he-IL"/>
        </w:rPr>
        <w:t>ИСПДн</w:t>
      </w:r>
      <w:proofErr w:type="spellEnd"/>
      <w:r w:rsidRPr="00510E94">
        <w:rPr>
          <w:rFonts w:ascii="Times New Roman" w:eastAsia="MS Mincho" w:hAnsi="Times New Roman" w:cs="Times New Roman"/>
          <w:sz w:val="24"/>
          <w:szCs w:val="24"/>
          <w:lang w:eastAsia="ja-JP" w:bidi="he-IL"/>
        </w:rPr>
        <w:t>) Организации.</w:t>
      </w:r>
    </w:p>
    <w:p w:rsidR="00510E94" w:rsidRPr="00510E94" w:rsidRDefault="00510E94" w:rsidP="00510E94">
      <w:pPr>
        <w:spacing w:after="0" w:line="360" w:lineRule="auto"/>
        <w:ind w:firstLine="900"/>
        <w:jc w:val="both"/>
        <w:rPr>
          <w:rFonts w:ascii="Times New Roman" w:eastAsia="MS Mincho" w:hAnsi="Times New Roman" w:cs="Times New Roman"/>
          <w:sz w:val="24"/>
          <w:szCs w:val="24"/>
          <w:lang w:eastAsia="ja-JP" w:bidi="he-IL"/>
        </w:rPr>
      </w:pPr>
      <w:r w:rsidRPr="00510E94">
        <w:rPr>
          <w:rFonts w:ascii="Times New Roman" w:eastAsia="MS Mincho" w:hAnsi="Times New Roman" w:cs="Times New Roman"/>
          <w:sz w:val="24"/>
          <w:szCs w:val="24"/>
          <w:lang w:eastAsia="ja-JP" w:bidi="he-IL"/>
        </w:rPr>
        <w:t xml:space="preserve">Перед предоставлением работнику доступа к информационным ресурсам </w:t>
      </w:r>
      <w:proofErr w:type="spellStart"/>
      <w:r w:rsidRPr="00510E94">
        <w:rPr>
          <w:rFonts w:ascii="Times New Roman" w:eastAsia="MS Mincho" w:hAnsi="Times New Roman" w:cs="Times New Roman"/>
          <w:sz w:val="24"/>
          <w:szCs w:val="24"/>
          <w:lang w:eastAsia="ja-JP" w:bidi="he-IL"/>
        </w:rPr>
        <w:t>ИСПДн</w:t>
      </w:r>
      <w:proofErr w:type="spellEnd"/>
      <w:r w:rsidRPr="00510E94">
        <w:rPr>
          <w:rFonts w:ascii="Times New Roman" w:eastAsia="MS Mincho" w:hAnsi="Times New Roman" w:cs="Times New Roman"/>
          <w:sz w:val="24"/>
          <w:szCs w:val="24"/>
          <w:lang w:eastAsia="ja-JP" w:bidi="he-IL"/>
        </w:rPr>
        <w:t>, условия предоставления доступа отражаются в трудовом договоре работника в разделе о защите сведений ограниченного доступа, а также должностных обязанностях работников Организации.</w:t>
      </w:r>
    </w:p>
    <w:p w:rsidR="00510E94" w:rsidRPr="00510E94" w:rsidRDefault="00510E94" w:rsidP="00510E94">
      <w:pPr>
        <w:spacing w:after="0" w:line="360" w:lineRule="auto"/>
        <w:ind w:firstLine="900"/>
        <w:jc w:val="both"/>
        <w:rPr>
          <w:rFonts w:ascii="Times New Roman" w:eastAsia="MS Mincho" w:hAnsi="Times New Roman" w:cs="Times New Roman"/>
          <w:sz w:val="24"/>
          <w:szCs w:val="24"/>
          <w:lang w:eastAsia="ja-JP" w:bidi="he-IL"/>
        </w:rPr>
      </w:pPr>
      <w:r w:rsidRPr="00510E94">
        <w:rPr>
          <w:rFonts w:ascii="Times New Roman" w:eastAsia="MS Mincho" w:hAnsi="Times New Roman" w:cs="Times New Roman"/>
          <w:sz w:val="24"/>
          <w:szCs w:val="24"/>
          <w:lang w:eastAsia="ja-JP" w:bidi="he-IL"/>
        </w:rPr>
        <w:t xml:space="preserve">К работе в </w:t>
      </w:r>
      <w:proofErr w:type="spellStart"/>
      <w:r w:rsidRPr="00510E94">
        <w:rPr>
          <w:rFonts w:ascii="Times New Roman" w:eastAsia="MS Mincho" w:hAnsi="Times New Roman" w:cs="Times New Roman"/>
          <w:sz w:val="24"/>
          <w:szCs w:val="24"/>
          <w:lang w:eastAsia="ja-JP" w:bidi="he-IL"/>
        </w:rPr>
        <w:t>ИСПДн</w:t>
      </w:r>
      <w:proofErr w:type="spellEnd"/>
      <w:r w:rsidRPr="00510E94">
        <w:rPr>
          <w:rFonts w:ascii="Times New Roman" w:eastAsia="MS Mincho" w:hAnsi="Times New Roman" w:cs="Times New Roman"/>
          <w:sz w:val="24"/>
          <w:szCs w:val="24"/>
          <w:lang w:eastAsia="ja-JP" w:bidi="he-IL"/>
        </w:rPr>
        <w:t xml:space="preserve"> допускаются работники, ознакомившиеся с настоящим Положением, Положением по организации и проведению работ по обеспечению безопасности персональных данных, Перечнем персональных данных и технологической информации, подлежащих защите в информационных системах персональных данных Организации.</w:t>
      </w:r>
    </w:p>
    <w:p w:rsidR="00510E94" w:rsidRPr="00510E94" w:rsidRDefault="00510E94" w:rsidP="00510E94">
      <w:pPr>
        <w:spacing w:after="0" w:line="360" w:lineRule="auto"/>
        <w:ind w:firstLine="900"/>
        <w:jc w:val="both"/>
        <w:rPr>
          <w:rFonts w:ascii="Times New Roman" w:eastAsia="MS Mincho" w:hAnsi="Times New Roman" w:cs="Times New Roman"/>
          <w:sz w:val="24"/>
          <w:szCs w:val="24"/>
          <w:lang w:eastAsia="ja-JP" w:bidi="he-IL"/>
        </w:rPr>
      </w:pPr>
      <w:r w:rsidRPr="00510E94">
        <w:rPr>
          <w:rFonts w:ascii="Times New Roman" w:eastAsia="MS Mincho" w:hAnsi="Times New Roman" w:cs="Times New Roman"/>
          <w:sz w:val="24"/>
          <w:szCs w:val="24"/>
          <w:lang w:eastAsia="ja-JP" w:bidi="he-IL"/>
        </w:rPr>
        <w:t xml:space="preserve">Учетная запись нового работника (пользователя) с соответствующими правами доступа создается администратором </w:t>
      </w:r>
      <w:proofErr w:type="spellStart"/>
      <w:r w:rsidRPr="00510E94">
        <w:rPr>
          <w:rFonts w:ascii="Times New Roman" w:eastAsia="MS Mincho" w:hAnsi="Times New Roman" w:cs="Times New Roman"/>
          <w:sz w:val="24"/>
          <w:szCs w:val="24"/>
          <w:lang w:eastAsia="ja-JP" w:bidi="he-IL"/>
        </w:rPr>
        <w:t>ИСПДн</w:t>
      </w:r>
      <w:proofErr w:type="spellEnd"/>
      <w:r w:rsidRPr="00510E94">
        <w:rPr>
          <w:rFonts w:ascii="Times New Roman" w:eastAsia="MS Mincho" w:hAnsi="Times New Roman" w:cs="Times New Roman"/>
          <w:sz w:val="24"/>
          <w:szCs w:val="24"/>
          <w:lang w:eastAsia="ja-JP" w:bidi="he-IL"/>
        </w:rPr>
        <w:t xml:space="preserve"> по представлению начальника структурного подразделения данного работника с письменного разрешения Главы Администрации.</w:t>
      </w:r>
    </w:p>
    <w:p w:rsidR="00510E94" w:rsidRPr="00510E94" w:rsidRDefault="00510E94" w:rsidP="00510E94">
      <w:pPr>
        <w:spacing w:after="0" w:line="360" w:lineRule="auto"/>
        <w:ind w:firstLine="900"/>
        <w:jc w:val="both"/>
        <w:rPr>
          <w:rFonts w:ascii="Times New Roman" w:eastAsia="MS Mincho" w:hAnsi="Times New Roman" w:cs="Times New Roman"/>
          <w:sz w:val="24"/>
          <w:szCs w:val="24"/>
          <w:lang w:eastAsia="ja-JP" w:bidi="he-IL"/>
        </w:rPr>
      </w:pPr>
      <w:r w:rsidRPr="00510E94">
        <w:rPr>
          <w:rFonts w:ascii="Times New Roman" w:eastAsia="MS Mincho" w:hAnsi="Times New Roman" w:cs="Times New Roman"/>
          <w:sz w:val="24"/>
          <w:szCs w:val="24"/>
          <w:lang w:eastAsia="ja-JP" w:bidi="he-IL"/>
        </w:rPr>
        <w:t>Сотрудники, допущенные к работе с персональными данными, несут дисциплинарную, гражданско-правовую, административную и уголовную ответственность в соответствии с требованиями законодательных, правовых актов и нормативно-распорядительных документов Российской Федерации.</w:t>
      </w:r>
    </w:p>
    <w:p w:rsidR="00510E94" w:rsidRPr="00510E94" w:rsidRDefault="00510E94" w:rsidP="00510E94">
      <w:pPr>
        <w:spacing w:after="0" w:line="360" w:lineRule="auto"/>
        <w:ind w:firstLine="900"/>
        <w:jc w:val="both"/>
        <w:rPr>
          <w:rFonts w:ascii="Times New Roman" w:eastAsia="MS Mincho" w:hAnsi="Times New Roman" w:cs="Times New Roman"/>
          <w:sz w:val="24"/>
          <w:szCs w:val="24"/>
          <w:lang w:eastAsia="ja-JP" w:bidi="he-IL"/>
        </w:rPr>
      </w:pPr>
      <w:r w:rsidRPr="00510E94">
        <w:rPr>
          <w:rFonts w:ascii="Times New Roman" w:eastAsia="MS Mincho" w:hAnsi="Times New Roman" w:cs="Times New Roman"/>
          <w:sz w:val="24"/>
          <w:szCs w:val="24"/>
          <w:lang w:eastAsia="ja-JP" w:bidi="he-IL"/>
        </w:rPr>
        <w:t xml:space="preserve">Контроль доступа работников (пользователей) структурных подразделений </w:t>
      </w:r>
      <w:proofErr w:type="spellStart"/>
      <w:r w:rsidRPr="00510E94">
        <w:rPr>
          <w:rFonts w:ascii="Times New Roman" w:eastAsia="MS Mincho" w:hAnsi="Times New Roman" w:cs="Times New Roman"/>
          <w:sz w:val="24"/>
          <w:szCs w:val="24"/>
          <w:lang w:eastAsia="ja-JP" w:bidi="he-IL"/>
        </w:rPr>
        <w:t>Организациик</w:t>
      </w:r>
      <w:proofErr w:type="spellEnd"/>
      <w:r w:rsidRPr="00510E94">
        <w:rPr>
          <w:rFonts w:ascii="Times New Roman" w:eastAsia="MS Mincho" w:hAnsi="Times New Roman" w:cs="Times New Roman"/>
          <w:sz w:val="24"/>
          <w:szCs w:val="24"/>
          <w:lang w:eastAsia="ja-JP" w:bidi="he-IL"/>
        </w:rPr>
        <w:t xml:space="preserve"> информационным ресурсам </w:t>
      </w:r>
      <w:proofErr w:type="spellStart"/>
      <w:r w:rsidRPr="00510E94">
        <w:rPr>
          <w:rFonts w:ascii="Times New Roman" w:eastAsia="MS Mincho" w:hAnsi="Times New Roman" w:cs="Times New Roman"/>
          <w:sz w:val="24"/>
          <w:szCs w:val="24"/>
          <w:lang w:eastAsia="ja-JP" w:bidi="he-IL"/>
        </w:rPr>
        <w:t>ИСПДн</w:t>
      </w:r>
      <w:proofErr w:type="spellEnd"/>
      <w:r w:rsidRPr="00510E94">
        <w:rPr>
          <w:rFonts w:ascii="Times New Roman" w:eastAsia="MS Mincho" w:hAnsi="Times New Roman" w:cs="Times New Roman"/>
          <w:sz w:val="24"/>
          <w:szCs w:val="24"/>
          <w:lang w:eastAsia="ja-JP" w:bidi="he-IL"/>
        </w:rPr>
        <w:t xml:space="preserve"> и обеспечение информационной безопасности при работе с информационными ресурсами </w:t>
      </w:r>
      <w:proofErr w:type="spellStart"/>
      <w:r w:rsidRPr="00510E94">
        <w:rPr>
          <w:rFonts w:ascii="Times New Roman" w:eastAsia="MS Mincho" w:hAnsi="Times New Roman" w:cs="Times New Roman"/>
          <w:sz w:val="24"/>
          <w:szCs w:val="24"/>
          <w:lang w:eastAsia="ja-JP" w:bidi="he-IL"/>
        </w:rPr>
        <w:t>ИСПДн</w:t>
      </w:r>
      <w:proofErr w:type="spellEnd"/>
      <w:r w:rsidRPr="00510E94">
        <w:rPr>
          <w:rFonts w:ascii="Times New Roman" w:eastAsia="MS Mincho" w:hAnsi="Times New Roman" w:cs="Times New Roman"/>
          <w:sz w:val="24"/>
          <w:szCs w:val="24"/>
          <w:lang w:eastAsia="ja-JP" w:bidi="he-IL"/>
        </w:rPr>
        <w:t xml:space="preserve"> возлагается на администратора </w:t>
      </w:r>
      <w:proofErr w:type="spellStart"/>
      <w:r w:rsidRPr="00510E94">
        <w:rPr>
          <w:rFonts w:ascii="Times New Roman" w:eastAsia="MS Mincho" w:hAnsi="Times New Roman" w:cs="Times New Roman"/>
          <w:sz w:val="24"/>
          <w:szCs w:val="24"/>
          <w:lang w:eastAsia="ja-JP" w:bidi="he-IL"/>
        </w:rPr>
        <w:t>ИСПДн</w:t>
      </w:r>
      <w:proofErr w:type="spellEnd"/>
      <w:r w:rsidRPr="00510E94">
        <w:rPr>
          <w:rFonts w:ascii="Times New Roman" w:eastAsia="MS Mincho" w:hAnsi="Times New Roman" w:cs="Times New Roman"/>
          <w:sz w:val="24"/>
          <w:szCs w:val="24"/>
          <w:lang w:eastAsia="ja-JP" w:bidi="he-IL"/>
        </w:rPr>
        <w:t>.</w:t>
      </w:r>
    </w:p>
    <w:p w:rsidR="00510E94" w:rsidRPr="00510E94" w:rsidRDefault="00510E94" w:rsidP="00510E94">
      <w:pPr>
        <w:spacing w:after="0" w:line="360" w:lineRule="auto"/>
        <w:ind w:firstLine="900"/>
        <w:jc w:val="both"/>
        <w:rPr>
          <w:rFonts w:ascii="Times New Roman" w:eastAsia="MS Mincho" w:hAnsi="Times New Roman" w:cs="Times New Roman"/>
          <w:sz w:val="24"/>
          <w:szCs w:val="24"/>
          <w:lang w:eastAsia="ja-JP" w:bidi="he-IL"/>
        </w:rPr>
      </w:pPr>
      <w:r w:rsidRPr="00510E94">
        <w:rPr>
          <w:rFonts w:ascii="Times New Roman" w:eastAsia="MS Mincho" w:hAnsi="Times New Roman" w:cs="Times New Roman"/>
          <w:sz w:val="24"/>
          <w:szCs w:val="24"/>
          <w:lang w:eastAsia="ja-JP" w:bidi="he-IL"/>
        </w:rPr>
        <w:t xml:space="preserve">Перечень </w:t>
      </w:r>
      <w:proofErr w:type="spellStart"/>
      <w:r w:rsidRPr="00510E94">
        <w:rPr>
          <w:rFonts w:ascii="Times New Roman" w:eastAsia="MS Mincho" w:hAnsi="Times New Roman" w:cs="Times New Roman"/>
          <w:sz w:val="24"/>
          <w:szCs w:val="24"/>
          <w:lang w:eastAsia="ja-JP" w:bidi="he-IL"/>
        </w:rPr>
        <w:t>ИСПДн</w:t>
      </w:r>
      <w:proofErr w:type="spellEnd"/>
      <w:r w:rsidRPr="00510E94">
        <w:rPr>
          <w:rFonts w:ascii="Times New Roman" w:eastAsia="MS Mincho" w:hAnsi="Times New Roman" w:cs="Times New Roman"/>
          <w:sz w:val="24"/>
          <w:szCs w:val="24"/>
          <w:lang w:eastAsia="ja-JP" w:bidi="he-IL"/>
        </w:rPr>
        <w:t xml:space="preserve"> Организации определен по результатам «Отчёта о результатах проведения внутренней проверки обеспечения защиты персональных данных в информационных системах персональных данных Организации:</w:t>
      </w:r>
    </w:p>
    <w:p w:rsidR="00510E94" w:rsidRPr="00510E94" w:rsidRDefault="00510E94" w:rsidP="00510E94">
      <w:pPr>
        <w:widowControl w:val="0"/>
        <w:numPr>
          <w:ilvl w:val="0"/>
          <w:numId w:val="5"/>
        </w:numPr>
        <w:spacing w:after="0" w:line="360" w:lineRule="auto"/>
        <w:jc w:val="both"/>
        <w:rPr>
          <w:rFonts w:ascii="Times New Roman" w:eastAsia="MS Mincho" w:hAnsi="Times New Roman" w:cs="Times New Roman"/>
          <w:sz w:val="24"/>
          <w:szCs w:val="24"/>
          <w:lang w:eastAsia="ja-JP" w:bidi="he-IL"/>
        </w:rPr>
      </w:pPr>
      <w:r w:rsidRPr="00510E94">
        <w:rPr>
          <w:rFonts w:ascii="Times New Roman" w:eastAsia="MS Mincho" w:hAnsi="Times New Roman" w:cs="Times New Roman"/>
          <w:sz w:val="24"/>
          <w:szCs w:val="24"/>
          <w:lang w:eastAsia="ja-JP" w:bidi="he-IL"/>
        </w:rPr>
        <w:t>«ЗУМО»</w:t>
      </w:r>
    </w:p>
    <w:p w:rsidR="00510E94" w:rsidRPr="00510E94" w:rsidRDefault="00510E94" w:rsidP="00510E94">
      <w:pPr>
        <w:widowControl w:val="0"/>
        <w:numPr>
          <w:ilvl w:val="0"/>
          <w:numId w:val="5"/>
        </w:numPr>
        <w:spacing w:after="0" w:line="360" w:lineRule="auto"/>
        <w:jc w:val="both"/>
        <w:rPr>
          <w:rFonts w:ascii="Times New Roman" w:eastAsia="MS Mincho" w:hAnsi="Times New Roman" w:cs="Times New Roman"/>
          <w:sz w:val="24"/>
          <w:szCs w:val="24"/>
          <w:lang w:eastAsia="ja-JP" w:bidi="he-IL"/>
        </w:rPr>
      </w:pPr>
      <w:r w:rsidRPr="00510E94">
        <w:rPr>
          <w:rFonts w:ascii="Times New Roman" w:eastAsia="MS Mincho" w:hAnsi="Times New Roman" w:cs="Times New Roman"/>
          <w:sz w:val="24"/>
          <w:szCs w:val="24"/>
          <w:lang w:eastAsia="ja-JP" w:bidi="he-IL"/>
        </w:rPr>
        <w:lastRenderedPageBreak/>
        <w:t>«ВУС»</w:t>
      </w:r>
    </w:p>
    <w:p w:rsidR="00510E94" w:rsidRPr="00510E94" w:rsidRDefault="00510E94" w:rsidP="00510E94">
      <w:pPr>
        <w:widowControl w:val="0"/>
        <w:numPr>
          <w:ilvl w:val="0"/>
          <w:numId w:val="5"/>
        </w:numPr>
        <w:spacing w:after="0" w:line="360" w:lineRule="auto"/>
        <w:jc w:val="both"/>
        <w:rPr>
          <w:rFonts w:ascii="Times New Roman" w:eastAsia="MS Mincho" w:hAnsi="Times New Roman" w:cs="Times New Roman"/>
          <w:sz w:val="24"/>
          <w:szCs w:val="24"/>
          <w:lang w:eastAsia="ja-JP" w:bidi="he-IL"/>
        </w:rPr>
      </w:pPr>
      <w:r w:rsidRPr="00510E94">
        <w:rPr>
          <w:rFonts w:ascii="Times New Roman" w:eastAsia="MS Mincho" w:hAnsi="Times New Roman" w:cs="Times New Roman"/>
          <w:sz w:val="24"/>
          <w:szCs w:val="24"/>
          <w:lang w:eastAsia="ja-JP" w:bidi="he-IL"/>
        </w:rPr>
        <w:t>«</w:t>
      </w:r>
      <w:proofErr w:type="spellStart"/>
      <w:r w:rsidRPr="00510E94">
        <w:rPr>
          <w:rFonts w:ascii="Times New Roman" w:eastAsia="MS Mincho" w:hAnsi="Times New Roman" w:cs="Times New Roman"/>
          <w:sz w:val="24"/>
          <w:szCs w:val="24"/>
          <w:lang w:eastAsia="ja-JP" w:bidi="he-IL"/>
        </w:rPr>
        <w:t>Похозяйственная</w:t>
      </w:r>
      <w:proofErr w:type="spellEnd"/>
      <w:r w:rsidRPr="00510E94">
        <w:rPr>
          <w:rFonts w:ascii="Times New Roman" w:eastAsia="MS Mincho" w:hAnsi="Times New Roman" w:cs="Times New Roman"/>
          <w:sz w:val="24"/>
          <w:szCs w:val="24"/>
          <w:lang w:eastAsia="ja-JP" w:bidi="he-IL"/>
        </w:rPr>
        <w:t xml:space="preserve"> книга»</w:t>
      </w:r>
    </w:p>
    <w:p w:rsidR="00510E94" w:rsidRPr="00844C78" w:rsidRDefault="00510E94" w:rsidP="00844C78">
      <w:pPr>
        <w:spacing w:after="0" w:line="360" w:lineRule="auto"/>
        <w:ind w:firstLine="900"/>
        <w:jc w:val="both"/>
        <w:rPr>
          <w:rFonts w:ascii="Times New Roman" w:eastAsia="MS Mincho" w:hAnsi="Times New Roman" w:cs="Times New Roman"/>
          <w:sz w:val="24"/>
          <w:szCs w:val="24"/>
          <w:lang w:eastAsia="ja-JP" w:bidi="he-IL"/>
        </w:rPr>
      </w:pPr>
      <w:r w:rsidRPr="00510E94">
        <w:rPr>
          <w:rFonts w:ascii="Times New Roman" w:eastAsia="MS Mincho" w:hAnsi="Times New Roman" w:cs="Times New Roman"/>
          <w:sz w:val="24"/>
          <w:szCs w:val="24"/>
          <w:lang w:eastAsia="ja-JP" w:bidi="he-IL"/>
        </w:rPr>
        <w:t xml:space="preserve">Доступ работников к защищаемым информационным ресурсам </w:t>
      </w:r>
      <w:proofErr w:type="spellStart"/>
      <w:r w:rsidRPr="00510E94">
        <w:rPr>
          <w:rFonts w:ascii="Times New Roman" w:eastAsia="MS Mincho" w:hAnsi="Times New Roman" w:cs="Times New Roman"/>
          <w:sz w:val="24"/>
          <w:szCs w:val="24"/>
          <w:lang w:eastAsia="ja-JP" w:bidi="he-IL"/>
        </w:rPr>
        <w:t>ИСПДн</w:t>
      </w:r>
      <w:proofErr w:type="spellEnd"/>
      <w:r w:rsidRPr="00510E94">
        <w:rPr>
          <w:rFonts w:ascii="Times New Roman" w:eastAsia="MS Mincho" w:hAnsi="Times New Roman" w:cs="Times New Roman"/>
          <w:sz w:val="24"/>
          <w:szCs w:val="24"/>
          <w:lang w:eastAsia="ja-JP" w:bidi="he-IL"/>
        </w:rPr>
        <w:t xml:space="preserve"> приведен ниже.</w:t>
      </w:r>
    </w:p>
    <w:p w:rsidR="00510E94" w:rsidRPr="00510E94" w:rsidRDefault="00510E94" w:rsidP="00510E94">
      <w:pPr>
        <w:spacing w:after="0" w:line="240" w:lineRule="auto"/>
        <w:jc w:val="both"/>
        <w:rPr>
          <w:rFonts w:ascii="Times New Roman" w:eastAsia="MS Mincho" w:hAnsi="Times New Roman" w:cs="Times New Roman"/>
          <w:sz w:val="20"/>
          <w:szCs w:val="20"/>
          <w:lang w:eastAsia="ja-JP" w:bidi="he-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818"/>
        <w:gridCol w:w="2320"/>
        <w:gridCol w:w="2597"/>
        <w:gridCol w:w="2053"/>
      </w:tblGrid>
      <w:tr w:rsidR="00510E94" w:rsidRPr="00510E94" w:rsidTr="00F341B3">
        <w:trPr>
          <w:tblHeader/>
        </w:trPr>
        <w:tc>
          <w:tcPr>
            <w:tcW w:w="304" w:type="pct"/>
            <w:tcBorders>
              <w:top w:val="single" w:sz="4" w:space="0" w:color="auto"/>
              <w:left w:val="single" w:sz="4" w:space="0" w:color="auto"/>
              <w:bottom w:val="single" w:sz="4" w:space="0" w:color="auto"/>
              <w:right w:val="single" w:sz="4" w:space="0" w:color="auto"/>
            </w:tcBorders>
            <w:vAlign w:val="center"/>
          </w:tcPr>
          <w:p w:rsidR="00510E94" w:rsidRPr="00510E94" w:rsidRDefault="00510E94" w:rsidP="00F341B3">
            <w:pPr>
              <w:spacing w:after="0" w:line="240" w:lineRule="auto"/>
              <w:jc w:val="center"/>
              <w:rPr>
                <w:rFonts w:ascii="Times New Roman" w:eastAsia="Times New Roman" w:hAnsi="Times New Roman" w:cs="Times New Roman"/>
                <w:b/>
                <w:color w:val="000000"/>
                <w:sz w:val="20"/>
                <w:szCs w:val="20"/>
                <w:lang w:eastAsia="ru-RU" w:bidi="he-IL"/>
              </w:rPr>
            </w:pPr>
            <w:r w:rsidRPr="00510E94">
              <w:rPr>
                <w:rFonts w:ascii="Times New Roman" w:eastAsia="Times New Roman" w:hAnsi="Times New Roman" w:cs="Times New Roman"/>
                <w:b/>
                <w:color w:val="000000"/>
                <w:sz w:val="20"/>
                <w:szCs w:val="20"/>
                <w:lang w:eastAsia="ru-RU" w:bidi="he-IL"/>
              </w:rPr>
              <w:t xml:space="preserve">№ </w:t>
            </w:r>
            <w:proofErr w:type="gramStart"/>
            <w:r w:rsidRPr="00510E94">
              <w:rPr>
                <w:rFonts w:ascii="Times New Roman" w:eastAsia="Times New Roman" w:hAnsi="Times New Roman" w:cs="Times New Roman"/>
                <w:b/>
                <w:color w:val="000000"/>
                <w:sz w:val="20"/>
                <w:szCs w:val="20"/>
                <w:lang w:eastAsia="ru-RU" w:bidi="he-IL"/>
              </w:rPr>
              <w:t>п</w:t>
            </w:r>
            <w:proofErr w:type="gramEnd"/>
            <w:r w:rsidRPr="00510E94">
              <w:rPr>
                <w:rFonts w:ascii="Times New Roman" w:eastAsia="Times New Roman" w:hAnsi="Times New Roman" w:cs="Times New Roman"/>
                <w:b/>
                <w:color w:val="000000"/>
                <w:sz w:val="20"/>
                <w:szCs w:val="20"/>
                <w:lang w:eastAsia="ru-RU" w:bidi="he-IL"/>
              </w:rPr>
              <w:t>/п</w:t>
            </w:r>
          </w:p>
        </w:tc>
        <w:tc>
          <w:tcPr>
            <w:tcW w:w="1352" w:type="pct"/>
            <w:tcBorders>
              <w:top w:val="single" w:sz="4" w:space="0" w:color="auto"/>
              <w:left w:val="single" w:sz="4" w:space="0" w:color="auto"/>
              <w:bottom w:val="single" w:sz="4" w:space="0" w:color="auto"/>
              <w:right w:val="single" w:sz="4" w:space="0" w:color="auto"/>
            </w:tcBorders>
            <w:vAlign w:val="center"/>
          </w:tcPr>
          <w:p w:rsidR="00510E94" w:rsidRPr="00510E94" w:rsidRDefault="00510E94" w:rsidP="00F341B3">
            <w:pPr>
              <w:spacing w:after="0" w:line="240" w:lineRule="auto"/>
              <w:jc w:val="center"/>
              <w:rPr>
                <w:rFonts w:ascii="Times New Roman" w:eastAsia="Times New Roman" w:hAnsi="Times New Roman" w:cs="Times New Roman"/>
                <w:b/>
                <w:color w:val="000000"/>
                <w:sz w:val="20"/>
                <w:szCs w:val="20"/>
                <w:lang w:eastAsia="ru-RU" w:bidi="he-IL"/>
              </w:rPr>
            </w:pPr>
            <w:r w:rsidRPr="00510E94">
              <w:rPr>
                <w:rFonts w:ascii="Times New Roman" w:eastAsia="Times New Roman" w:hAnsi="Times New Roman" w:cs="Times New Roman"/>
                <w:b/>
                <w:color w:val="000000"/>
                <w:sz w:val="20"/>
                <w:szCs w:val="20"/>
                <w:lang w:eastAsia="ru-RU" w:bidi="he-IL"/>
              </w:rPr>
              <w:t>Фамилия и инициалы</w:t>
            </w:r>
          </w:p>
          <w:p w:rsidR="00510E94" w:rsidRPr="00510E94" w:rsidRDefault="00510E94" w:rsidP="00F341B3">
            <w:pPr>
              <w:spacing w:after="0" w:line="240" w:lineRule="auto"/>
              <w:jc w:val="center"/>
              <w:rPr>
                <w:rFonts w:ascii="Times New Roman" w:eastAsia="Times New Roman" w:hAnsi="Times New Roman" w:cs="Times New Roman"/>
                <w:b/>
                <w:color w:val="000000"/>
                <w:sz w:val="20"/>
                <w:szCs w:val="20"/>
                <w:lang w:eastAsia="ru-RU" w:bidi="he-IL"/>
              </w:rPr>
            </w:pPr>
            <w:r w:rsidRPr="00510E94">
              <w:rPr>
                <w:rFonts w:ascii="Times New Roman" w:eastAsia="Times New Roman" w:hAnsi="Times New Roman" w:cs="Times New Roman"/>
                <w:b/>
                <w:color w:val="000000"/>
                <w:sz w:val="20"/>
                <w:szCs w:val="20"/>
                <w:lang w:eastAsia="ru-RU" w:bidi="he-IL"/>
              </w:rPr>
              <w:t>сотрудника</w:t>
            </w:r>
          </w:p>
        </w:tc>
        <w:tc>
          <w:tcPr>
            <w:tcW w:w="1113" w:type="pct"/>
            <w:tcBorders>
              <w:top w:val="single" w:sz="4" w:space="0" w:color="auto"/>
              <w:left w:val="single" w:sz="4" w:space="0" w:color="auto"/>
              <w:bottom w:val="single" w:sz="4" w:space="0" w:color="auto"/>
              <w:right w:val="single" w:sz="4" w:space="0" w:color="auto"/>
            </w:tcBorders>
            <w:vAlign w:val="center"/>
          </w:tcPr>
          <w:p w:rsidR="00510E94" w:rsidRPr="00510E94" w:rsidRDefault="00510E94" w:rsidP="00F341B3">
            <w:pPr>
              <w:spacing w:after="0" w:line="240" w:lineRule="auto"/>
              <w:jc w:val="center"/>
              <w:rPr>
                <w:rFonts w:ascii="Times New Roman" w:eastAsia="Times New Roman" w:hAnsi="Times New Roman" w:cs="Times New Roman"/>
                <w:b/>
                <w:color w:val="000000"/>
                <w:sz w:val="20"/>
                <w:szCs w:val="20"/>
                <w:lang w:eastAsia="ru-RU" w:bidi="he-IL"/>
              </w:rPr>
            </w:pPr>
            <w:r w:rsidRPr="00510E94">
              <w:rPr>
                <w:rFonts w:ascii="Times New Roman" w:eastAsia="Times New Roman" w:hAnsi="Times New Roman" w:cs="Times New Roman"/>
                <w:b/>
                <w:color w:val="000000"/>
                <w:sz w:val="20"/>
                <w:szCs w:val="20"/>
                <w:lang w:eastAsia="ru-RU" w:bidi="he-IL"/>
              </w:rPr>
              <w:t>Должность</w:t>
            </w:r>
          </w:p>
        </w:tc>
        <w:tc>
          <w:tcPr>
            <w:tcW w:w="1246" w:type="pct"/>
            <w:tcBorders>
              <w:top w:val="single" w:sz="4" w:space="0" w:color="auto"/>
              <w:left w:val="single" w:sz="4" w:space="0" w:color="auto"/>
              <w:bottom w:val="single" w:sz="4" w:space="0" w:color="auto"/>
              <w:right w:val="single" w:sz="4" w:space="0" w:color="auto"/>
            </w:tcBorders>
            <w:vAlign w:val="center"/>
          </w:tcPr>
          <w:p w:rsidR="00510E94" w:rsidRPr="00510E94" w:rsidRDefault="00510E94" w:rsidP="00F341B3">
            <w:pPr>
              <w:spacing w:after="0" w:line="240" w:lineRule="auto"/>
              <w:jc w:val="center"/>
              <w:rPr>
                <w:rFonts w:ascii="Times New Roman" w:eastAsia="Times New Roman" w:hAnsi="Times New Roman" w:cs="Times New Roman"/>
                <w:b/>
                <w:color w:val="000000"/>
                <w:sz w:val="20"/>
                <w:szCs w:val="20"/>
                <w:lang w:eastAsia="ru-RU" w:bidi="he-IL"/>
              </w:rPr>
            </w:pPr>
            <w:proofErr w:type="spellStart"/>
            <w:r w:rsidRPr="00510E94">
              <w:rPr>
                <w:rFonts w:ascii="Times New Roman" w:eastAsia="MS Mincho" w:hAnsi="Times New Roman" w:cs="Times New Roman"/>
                <w:sz w:val="24"/>
                <w:szCs w:val="24"/>
                <w:lang w:eastAsia="ja-JP" w:bidi="he-IL"/>
              </w:rPr>
              <w:t>ИСПДн</w:t>
            </w:r>
            <w:proofErr w:type="spellEnd"/>
          </w:p>
        </w:tc>
        <w:tc>
          <w:tcPr>
            <w:tcW w:w="985" w:type="pct"/>
            <w:tcBorders>
              <w:top w:val="single" w:sz="4" w:space="0" w:color="auto"/>
              <w:left w:val="single" w:sz="4" w:space="0" w:color="auto"/>
              <w:bottom w:val="single" w:sz="4" w:space="0" w:color="auto"/>
              <w:right w:val="single" w:sz="4" w:space="0" w:color="auto"/>
            </w:tcBorders>
            <w:vAlign w:val="center"/>
          </w:tcPr>
          <w:p w:rsidR="00510E94" w:rsidRPr="00510E94" w:rsidRDefault="00510E94" w:rsidP="00F341B3">
            <w:pPr>
              <w:spacing w:after="0" w:line="240" w:lineRule="auto"/>
              <w:jc w:val="center"/>
              <w:rPr>
                <w:rFonts w:ascii="Times New Roman" w:eastAsia="Times New Roman" w:hAnsi="Times New Roman" w:cs="Times New Roman"/>
                <w:b/>
                <w:color w:val="000000"/>
                <w:sz w:val="20"/>
                <w:szCs w:val="20"/>
                <w:lang w:eastAsia="ru-RU" w:bidi="he-IL"/>
              </w:rPr>
            </w:pPr>
            <w:r w:rsidRPr="00510E94">
              <w:rPr>
                <w:rFonts w:ascii="Times New Roman" w:eastAsia="Times New Roman" w:hAnsi="Times New Roman" w:cs="Times New Roman"/>
                <w:b/>
                <w:sz w:val="20"/>
                <w:szCs w:val="20"/>
                <w:lang w:eastAsia="ja-JP" w:bidi="he-IL"/>
              </w:rPr>
              <w:t>Полномочия</w:t>
            </w:r>
            <w:r w:rsidRPr="00510E94">
              <w:rPr>
                <w:rFonts w:ascii="Times New Roman" w:eastAsia="Times New Roman" w:hAnsi="Times New Roman" w:cs="Times New Roman"/>
                <w:b/>
                <w:sz w:val="20"/>
                <w:szCs w:val="20"/>
                <w:vertAlign w:val="superscript"/>
                <w:lang w:eastAsia="ja-JP" w:bidi="he-IL"/>
              </w:rPr>
              <w:footnoteReference w:id="1"/>
            </w:r>
          </w:p>
        </w:tc>
      </w:tr>
      <w:tr w:rsidR="00510E94" w:rsidRPr="00510E94" w:rsidTr="00F341B3">
        <w:tc>
          <w:tcPr>
            <w:tcW w:w="304" w:type="pct"/>
            <w:tcBorders>
              <w:top w:val="single" w:sz="4" w:space="0" w:color="auto"/>
              <w:left w:val="single" w:sz="4" w:space="0" w:color="auto"/>
              <w:bottom w:val="single" w:sz="4" w:space="0" w:color="auto"/>
              <w:right w:val="single" w:sz="4" w:space="0" w:color="auto"/>
            </w:tcBorders>
          </w:tcPr>
          <w:p w:rsidR="00510E94" w:rsidRPr="00510E94" w:rsidRDefault="00510E94" w:rsidP="00F341B3">
            <w:pPr>
              <w:numPr>
                <w:ilvl w:val="0"/>
                <w:numId w:val="6"/>
              </w:numPr>
              <w:spacing w:after="0" w:line="240" w:lineRule="auto"/>
              <w:jc w:val="right"/>
              <w:rPr>
                <w:rFonts w:ascii="Times New Roman" w:eastAsia="Times New Roman" w:hAnsi="Times New Roman" w:cs="Times New Roman"/>
                <w:sz w:val="24"/>
                <w:szCs w:val="24"/>
                <w:lang w:bidi="he-IL"/>
              </w:rPr>
            </w:pPr>
          </w:p>
        </w:tc>
        <w:tc>
          <w:tcPr>
            <w:tcW w:w="1352" w:type="pct"/>
            <w:tcBorders>
              <w:top w:val="single" w:sz="4" w:space="0" w:color="auto"/>
              <w:left w:val="single" w:sz="4" w:space="0" w:color="auto"/>
              <w:bottom w:val="single" w:sz="4" w:space="0" w:color="auto"/>
              <w:right w:val="single" w:sz="4" w:space="0" w:color="auto"/>
            </w:tcBorders>
          </w:tcPr>
          <w:p w:rsidR="00510E94" w:rsidRDefault="000768D1" w:rsidP="00F341B3">
            <w:pPr>
              <w:spacing w:after="0" w:line="240" w:lineRule="auto"/>
              <w:rPr>
                <w:rFonts w:ascii="Times New Roman" w:eastAsia="Times New Roman" w:hAnsi="Times New Roman" w:cs="Times New Roman"/>
                <w:sz w:val="24"/>
                <w:szCs w:val="24"/>
                <w:lang w:bidi="he-IL"/>
              </w:rPr>
            </w:pPr>
            <w:proofErr w:type="spellStart"/>
            <w:r>
              <w:rPr>
                <w:rFonts w:ascii="Times New Roman" w:eastAsia="Times New Roman" w:hAnsi="Times New Roman" w:cs="Times New Roman"/>
                <w:sz w:val="24"/>
                <w:szCs w:val="24"/>
                <w:lang w:bidi="he-IL"/>
              </w:rPr>
              <w:t>Минигалеева</w:t>
            </w:r>
            <w:proofErr w:type="spellEnd"/>
            <w:r>
              <w:rPr>
                <w:rFonts w:ascii="Times New Roman" w:eastAsia="Times New Roman" w:hAnsi="Times New Roman" w:cs="Times New Roman"/>
                <w:sz w:val="24"/>
                <w:szCs w:val="24"/>
                <w:lang w:bidi="he-IL"/>
              </w:rPr>
              <w:t xml:space="preserve"> З.Д.</w:t>
            </w:r>
          </w:p>
          <w:p w:rsidR="000768D1" w:rsidRDefault="000768D1" w:rsidP="00F341B3">
            <w:pPr>
              <w:spacing w:after="0" w:line="240" w:lineRule="auto"/>
              <w:rPr>
                <w:rFonts w:ascii="Times New Roman" w:eastAsia="Times New Roman" w:hAnsi="Times New Roman" w:cs="Times New Roman"/>
                <w:sz w:val="24"/>
                <w:szCs w:val="24"/>
                <w:lang w:bidi="he-IL"/>
              </w:rPr>
            </w:pPr>
          </w:p>
          <w:p w:rsidR="000768D1" w:rsidRPr="00510E94" w:rsidRDefault="000768D1" w:rsidP="00F341B3">
            <w:pPr>
              <w:spacing w:after="0" w:line="240" w:lineRule="auto"/>
              <w:rPr>
                <w:rFonts w:ascii="Times New Roman" w:eastAsia="Times New Roman" w:hAnsi="Times New Roman" w:cs="Times New Roman"/>
                <w:sz w:val="24"/>
                <w:szCs w:val="24"/>
                <w:lang w:bidi="he-IL"/>
              </w:rPr>
            </w:pPr>
            <w:proofErr w:type="spellStart"/>
            <w:r>
              <w:rPr>
                <w:rFonts w:ascii="Times New Roman" w:eastAsia="Times New Roman" w:hAnsi="Times New Roman" w:cs="Times New Roman"/>
                <w:sz w:val="24"/>
                <w:szCs w:val="24"/>
                <w:lang w:bidi="he-IL"/>
              </w:rPr>
              <w:t>Суфиянов</w:t>
            </w:r>
            <w:proofErr w:type="spellEnd"/>
            <w:r>
              <w:rPr>
                <w:rFonts w:ascii="Times New Roman" w:eastAsia="Times New Roman" w:hAnsi="Times New Roman" w:cs="Times New Roman"/>
                <w:sz w:val="24"/>
                <w:szCs w:val="24"/>
                <w:lang w:bidi="he-IL"/>
              </w:rPr>
              <w:t xml:space="preserve"> И.В.</w:t>
            </w:r>
          </w:p>
        </w:tc>
        <w:tc>
          <w:tcPr>
            <w:tcW w:w="1113" w:type="pct"/>
            <w:tcBorders>
              <w:top w:val="single" w:sz="4" w:space="0" w:color="auto"/>
              <w:left w:val="single" w:sz="4" w:space="0" w:color="auto"/>
              <w:bottom w:val="single" w:sz="4" w:space="0" w:color="auto"/>
              <w:right w:val="single" w:sz="4" w:space="0" w:color="auto"/>
            </w:tcBorders>
          </w:tcPr>
          <w:p w:rsidR="00510E94" w:rsidRDefault="000768D1" w:rsidP="00F341B3">
            <w:pPr>
              <w:spacing w:after="0"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Управляющий делами</w:t>
            </w:r>
          </w:p>
          <w:p w:rsidR="000768D1" w:rsidRPr="00510E94" w:rsidRDefault="000768D1" w:rsidP="00F341B3">
            <w:pPr>
              <w:spacing w:after="0"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Глава сельского поселения</w:t>
            </w:r>
          </w:p>
        </w:tc>
        <w:tc>
          <w:tcPr>
            <w:tcW w:w="1246" w:type="pct"/>
            <w:tcBorders>
              <w:top w:val="single" w:sz="4" w:space="0" w:color="auto"/>
              <w:left w:val="single" w:sz="4" w:space="0" w:color="auto"/>
              <w:bottom w:val="single" w:sz="4" w:space="0" w:color="auto"/>
              <w:right w:val="single" w:sz="4" w:space="0" w:color="auto"/>
            </w:tcBorders>
          </w:tcPr>
          <w:p w:rsidR="00510E94" w:rsidRPr="00510E94" w:rsidRDefault="00510E94" w:rsidP="00F341B3">
            <w:pPr>
              <w:spacing w:after="0" w:line="240" w:lineRule="auto"/>
              <w:rPr>
                <w:rFonts w:ascii="Times New Roman" w:eastAsia="Times New Roman" w:hAnsi="Times New Roman" w:cs="Times New Roman"/>
                <w:sz w:val="24"/>
                <w:szCs w:val="24"/>
                <w:lang w:bidi="he-IL"/>
              </w:rPr>
            </w:pPr>
            <w:r w:rsidRPr="00510E94">
              <w:rPr>
                <w:rFonts w:ascii="Times New Roman" w:eastAsia="Times New Roman" w:hAnsi="Times New Roman" w:cs="Times New Roman"/>
                <w:sz w:val="24"/>
                <w:szCs w:val="24"/>
                <w:lang w:bidi="he-IL"/>
              </w:rPr>
              <w:t>ЗУМО</w:t>
            </w:r>
          </w:p>
        </w:tc>
        <w:tc>
          <w:tcPr>
            <w:tcW w:w="985" w:type="pct"/>
            <w:tcBorders>
              <w:top w:val="single" w:sz="4" w:space="0" w:color="auto"/>
              <w:left w:val="single" w:sz="4" w:space="0" w:color="auto"/>
              <w:bottom w:val="single" w:sz="4" w:space="0" w:color="auto"/>
              <w:right w:val="single" w:sz="4" w:space="0" w:color="auto"/>
            </w:tcBorders>
          </w:tcPr>
          <w:p w:rsidR="00510E94" w:rsidRPr="00510E94" w:rsidRDefault="00510E94" w:rsidP="00F341B3">
            <w:pPr>
              <w:spacing w:after="0" w:line="240" w:lineRule="auto"/>
              <w:rPr>
                <w:rFonts w:ascii="Times New Roman" w:eastAsia="Times New Roman" w:hAnsi="Times New Roman" w:cs="Times New Roman"/>
                <w:sz w:val="24"/>
                <w:szCs w:val="24"/>
                <w:lang w:bidi="he-IL"/>
              </w:rPr>
            </w:pPr>
          </w:p>
        </w:tc>
      </w:tr>
      <w:tr w:rsidR="00510E94" w:rsidRPr="00510E94" w:rsidTr="00F341B3">
        <w:tc>
          <w:tcPr>
            <w:tcW w:w="304" w:type="pct"/>
            <w:tcBorders>
              <w:top w:val="single" w:sz="4" w:space="0" w:color="auto"/>
              <w:left w:val="single" w:sz="4" w:space="0" w:color="auto"/>
              <w:bottom w:val="single" w:sz="4" w:space="0" w:color="auto"/>
              <w:right w:val="single" w:sz="4" w:space="0" w:color="auto"/>
            </w:tcBorders>
          </w:tcPr>
          <w:p w:rsidR="00510E94" w:rsidRPr="00510E94" w:rsidRDefault="00510E94" w:rsidP="00F341B3">
            <w:pPr>
              <w:numPr>
                <w:ilvl w:val="0"/>
                <w:numId w:val="6"/>
              </w:numPr>
              <w:spacing w:after="0" w:line="240" w:lineRule="auto"/>
              <w:jc w:val="right"/>
              <w:rPr>
                <w:rFonts w:ascii="Times New Roman" w:eastAsia="Times New Roman" w:hAnsi="Times New Roman" w:cs="Times New Roman"/>
                <w:sz w:val="24"/>
                <w:szCs w:val="24"/>
                <w:lang w:bidi="he-IL"/>
              </w:rPr>
            </w:pPr>
          </w:p>
        </w:tc>
        <w:tc>
          <w:tcPr>
            <w:tcW w:w="1352" w:type="pct"/>
            <w:tcBorders>
              <w:top w:val="single" w:sz="4" w:space="0" w:color="auto"/>
              <w:left w:val="single" w:sz="4" w:space="0" w:color="auto"/>
              <w:bottom w:val="single" w:sz="4" w:space="0" w:color="auto"/>
              <w:right w:val="single" w:sz="4" w:space="0" w:color="auto"/>
            </w:tcBorders>
          </w:tcPr>
          <w:p w:rsidR="000768D1" w:rsidRPr="000768D1" w:rsidRDefault="000768D1" w:rsidP="000768D1">
            <w:pPr>
              <w:spacing w:after="0" w:line="240" w:lineRule="auto"/>
              <w:rPr>
                <w:rFonts w:ascii="Times New Roman" w:eastAsia="Times New Roman" w:hAnsi="Times New Roman" w:cs="Times New Roman"/>
                <w:sz w:val="24"/>
                <w:szCs w:val="24"/>
                <w:lang w:bidi="he-IL"/>
              </w:rPr>
            </w:pPr>
            <w:proofErr w:type="spellStart"/>
            <w:r w:rsidRPr="000768D1">
              <w:rPr>
                <w:rFonts w:ascii="Times New Roman" w:eastAsia="Times New Roman" w:hAnsi="Times New Roman" w:cs="Times New Roman"/>
                <w:sz w:val="24"/>
                <w:szCs w:val="24"/>
                <w:lang w:bidi="he-IL"/>
              </w:rPr>
              <w:t>Минигалеева</w:t>
            </w:r>
            <w:proofErr w:type="spellEnd"/>
            <w:r w:rsidRPr="000768D1">
              <w:rPr>
                <w:rFonts w:ascii="Times New Roman" w:eastAsia="Times New Roman" w:hAnsi="Times New Roman" w:cs="Times New Roman"/>
                <w:sz w:val="24"/>
                <w:szCs w:val="24"/>
                <w:lang w:bidi="he-IL"/>
              </w:rPr>
              <w:t xml:space="preserve"> З.Д.</w:t>
            </w:r>
          </w:p>
          <w:p w:rsidR="000768D1" w:rsidRPr="000768D1" w:rsidRDefault="000768D1" w:rsidP="000768D1">
            <w:pPr>
              <w:spacing w:after="0" w:line="240" w:lineRule="auto"/>
              <w:rPr>
                <w:rFonts w:ascii="Times New Roman" w:eastAsia="Times New Roman" w:hAnsi="Times New Roman" w:cs="Times New Roman"/>
                <w:sz w:val="24"/>
                <w:szCs w:val="24"/>
                <w:lang w:bidi="he-IL"/>
              </w:rPr>
            </w:pPr>
          </w:p>
          <w:p w:rsidR="00510E94" w:rsidRPr="00510E94" w:rsidRDefault="000768D1" w:rsidP="000768D1">
            <w:pPr>
              <w:spacing w:after="0" w:line="240" w:lineRule="auto"/>
              <w:rPr>
                <w:rFonts w:ascii="Times New Roman" w:eastAsia="Times New Roman" w:hAnsi="Times New Roman" w:cs="Times New Roman"/>
                <w:sz w:val="24"/>
                <w:szCs w:val="24"/>
                <w:lang w:bidi="he-IL"/>
              </w:rPr>
            </w:pPr>
            <w:proofErr w:type="spellStart"/>
            <w:r w:rsidRPr="000768D1">
              <w:rPr>
                <w:rFonts w:ascii="Times New Roman" w:eastAsia="Times New Roman" w:hAnsi="Times New Roman" w:cs="Times New Roman"/>
                <w:sz w:val="24"/>
                <w:szCs w:val="24"/>
                <w:lang w:bidi="he-IL"/>
              </w:rPr>
              <w:t>Суфиянов</w:t>
            </w:r>
            <w:proofErr w:type="spellEnd"/>
            <w:r w:rsidRPr="000768D1">
              <w:rPr>
                <w:rFonts w:ascii="Times New Roman" w:eastAsia="Times New Roman" w:hAnsi="Times New Roman" w:cs="Times New Roman"/>
                <w:sz w:val="24"/>
                <w:szCs w:val="24"/>
                <w:lang w:bidi="he-IL"/>
              </w:rPr>
              <w:t xml:space="preserve"> И.В.</w:t>
            </w:r>
          </w:p>
        </w:tc>
        <w:tc>
          <w:tcPr>
            <w:tcW w:w="1113" w:type="pct"/>
            <w:tcBorders>
              <w:top w:val="single" w:sz="4" w:space="0" w:color="auto"/>
              <w:left w:val="single" w:sz="4" w:space="0" w:color="auto"/>
              <w:bottom w:val="single" w:sz="4" w:space="0" w:color="auto"/>
              <w:right w:val="single" w:sz="4" w:space="0" w:color="auto"/>
            </w:tcBorders>
          </w:tcPr>
          <w:p w:rsidR="000768D1" w:rsidRPr="000768D1" w:rsidRDefault="000768D1" w:rsidP="000768D1">
            <w:pPr>
              <w:spacing w:after="0" w:line="240" w:lineRule="auto"/>
              <w:rPr>
                <w:rFonts w:ascii="Times New Roman" w:eastAsia="Times New Roman" w:hAnsi="Times New Roman" w:cs="Times New Roman"/>
                <w:sz w:val="24"/>
                <w:szCs w:val="24"/>
                <w:lang w:bidi="he-IL"/>
              </w:rPr>
            </w:pPr>
            <w:r w:rsidRPr="000768D1">
              <w:rPr>
                <w:rFonts w:ascii="Times New Roman" w:eastAsia="Times New Roman" w:hAnsi="Times New Roman" w:cs="Times New Roman"/>
                <w:sz w:val="24"/>
                <w:szCs w:val="24"/>
                <w:lang w:bidi="he-IL"/>
              </w:rPr>
              <w:t>Управляющий делами</w:t>
            </w:r>
          </w:p>
          <w:p w:rsidR="00510E94" w:rsidRPr="00510E94" w:rsidRDefault="000768D1" w:rsidP="000768D1">
            <w:pPr>
              <w:spacing w:after="0" w:line="240" w:lineRule="auto"/>
              <w:rPr>
                <w:rFonts w:ascii="Times New Roman" w:eastAsia="Times New Roman" w:hAnsi="Times New Roman" w:cs="Times New Roman"/>
                <w:sz w:val="24"/>
                <w:szCs w:val="24"/>
                <w:lang w:bidi="he-IL"/>
              </w:rPr>
            </w:pPr>
            <w:r w:rsidRPr="000768D1">
              <w:rPr>
                <w:rFonts w:ascii="Times New Roman" w:eastAsia="Times New Roman" w:hAnsi="Times New Roman" w:cs="Times New Roman"/>
                <w:sz w:val="24"/>
                <w:szCs w:val="24"/>
                <w:lang w:bidi="he-IL"/>
              </w:rPr>
              <w:t>Глава сельского поселения</w:t>
            </w:r>
          </w:p>
        </w:tc>
        <w:tc>
          <w:tcPr>
            <w:tcW w:w="1246" w:type="pct"/>
            <w:tcBorders>
              <w:top w:val="single" w:sz="4" w:space="0" w:color="auto"/>
              <w:left w:val="single" w:sz="4" w:space="0" w:color="auto"/>
              <w:bottom w:val="single" w:sz="4" w:space="0" w:color="auto"/>
              <w:right w:val="single" w:sz="4" w:space="0" w:color="auto"/>
            </w:tcBorders>
          </w:tcPr>
          <w:p w:rsidR="00510E94" w:rsidRPr="00510E94" w:rsidRDefault="00510E94" w:rsidP="00F341B3">
            <w:pPr>
              <w:spacing w:after="0" w:line="240" w:lineRule="auto"/>
              <w:rPr>
                <w:rFonts w:ascii="Times New Roman" w:eastAsia="Times New Roman" w:hAnsi="Times New Roman" w:cs="Times New Roman"/>
                <w:sz w:val="24"/>
                <w:szCs w:val="24"/>
                <w:lang w:bidi="he-IL"/>
              </w:rPr>
            </w:pPr>
            <w:r w:rsidRPr="00510E94">
              <w:rPr>
                <w:rFonts w:ascii="Times New Roman" w:eastAsia="Times New Roman" w:hAnsi="Times New Roman" w:cs="Times New Roman"/>
                <w:sz w:val="24"/>
                <w:szCs w:val="24"/>
                <w:lang w:bidi="he-IL"/>
              </w:rPr>
              <w:t>ВУС</w:t>
            </w:r>
          </w:p>
        </w:tc>
        <w:tc>
          <w:tcPr>
            <w:tcW w:w="985" w:type="pct"/>
            <w:tcBorders>
              <w:top w:val="single" w:sz="4" w:space="0" w:color="auto"/>
              <w:left w:val="single" w:sz="4" w:space="0" w:color="auto"/>
              <w:bottom w:val="single" w:sz="4" w:space="0" w:color="auto"/>
              <w:right w:val="single" w:sz="4" w:space="0" w:color="auto"/>
            </w:tcBorders>
          </w:tcPr>
          <w:p w:rsidR="00510E94" w:rsidRPr="00510E94" w:rsidRDefault="00510E94" w:rsidP="00F341B3">
            <w:pPr>
              <w:spacing w:after="0" w:line="240" w:lineRule="auto"/>
              <w:rPr>
                <w:rFonts w:ascii="Times New Roman" w:eastAsia="Times New Roman" w:hAnsi="Times New Roman" w:cs="Times New Roman"/>
                <w:sz w:val="24"/>
                <w:szCs w:val="24"/>
                <w:lang w:bidi="he-IL"/>
              </w:rPr>
            </w:pPr>
          </w:p>
        </w:tc>
      </w:tr>
      <w:tr w:rsidR="00510E94" w:rsidRPr="00510E94" w:rsidTr="00F341B3">
        <w:tc>
          <w:tcPr>
            <w:tcW w:w="304" w:type="pct"/>
            <w:tcBorders>
              <w:top w:val="single" w:sz="4" w:space="0" w:color="auto"/>
              <w:left w:val="single" w:sz="4" w:space="0" w:color="auto"/>
              <w:bottom w:val="single" w:sz="4" w:space="0" w:color="auto"/>
              <w:right w:val="single" w:sz="4" w:space="0" w:color="auto"/>
            </w:tcBorders>
          </w:tcPr>
          <w:p w:rsidR="00510E94" w:rsidRPr="00510E94" w:rsidRDefault="00510E94" w:rsidP="00F341B3">
            <w:pPr>
              <w:numPr>
                <w:ilvl w:val="0"/>
                <w:numId w:val="6"/>
              </w:numPr>
              <w:spacing w:after="0" w:line="240" w:lineRule="auto"/>
              <w:jc w:val="right"/>
              <w:rPr>
                <w:rFonts w:ascii="Times New Roman" w:eastAsia="Times New Roman" w:hAnsi="Times New Roman" w:cs="Times New Roman"/>
                <w:sz w:val="24"/>
                <w:szCs w:val="24"/>
                <w:lang w:bidi="he-IL"/>
              </w:rPr>
            </w:pPr>
          </w:p>
        </w:tc>
        <w:tc>
          <w:tcPr>
            <w:tcW w:w="1352" w:type="pct"/>
            <w:tcBorders>
              <w:top w:val="single" w:sz="4" w:space="0" w:color="auto"/>
              <w:left w:val="single" w:sz="4" w:space="0" w:color="auto"/>
              <w:bottom w:val="single" w:sz="4" w:space="0" w:color="auto"/>
              <w:right w:val="single" w:sz="4" w:space="0" w:color="auto"/>
            </w:tcBorders>
          </w:tcPr>
          <w:p w:rsidR="000768D1" w:rsidRPr="000768D1" w:rsidRDefault="000768D1" w:rsidP="000768D1">
            <w:pPr>
              <w:spacing w:after="0" w:line="240" w:lineRule="auto"/>
              <w:rPr>
                <w:rFonts w:ascii="Times New Roman" w:eastAsia="Times New Roman" w:hAnsi="Times New Roman" w:cs="Times New Roman"/>
                <w:sz w:val="24"/>
                <w:szCs w:val="24"/>
                <w:lang w:bidi="he-IL"/>
              </w:rPr>
            </w:pPr>
            <w:proofErr w:type="spellStart"/>
            <w:r w:rsidRPr="000768D1">
              <w:rPr>
                <w:rFonts w:ascii="Times New Roman" w:eastAsia="Times New Roman" w:hAnsi="Times New Roman" w:cs="Times New Roman"/>
                <w:sz w:val="24"/>
                <w:szCs w:val="24"/>
                <w:lang w:bidi="he-IL"/>
              </w:rPr>
              <w:t>Минигалеева</w:t>
            </w:r>
            <w:proofErr w:type="spellEnd"/>
            <w:r w:rsidRPr="000768D1">
              <w:rPr>
                <w:rFonts w:ascii="Times New Roman" w:eastAsia="Times New Roman" w:hAnsi="Times New Roman" w:cs="Times New Roman"/>
                <w:sz w:val="24"/>
                <w:szCs w:val="24"/>
                <w:lang w:bidi="he-IL"/>
              </w:rPr>
              <w:t xml:space="preserve"> З.Д.</w:t>
            </w:r>
          </w:p>
          <w:p w:rsidR="000768D1" w:rsidRPr="000768D1" w:rsidRDefault="000768D1" w:rsidP="000768D1">
            <w:pPr>
              <w:spacing w:after="0" w:line="240" w:lineRule="auto"/>
              <w:rPr>
                <w:rFonts w:ascii="Times New Roman" w:eastAsia="Times New Roman" w:hAnsi="Times New Roman" w:cs="Times New Roman"/>
                <w:sz w:val="24"/>
                <w:szCs w:val="24"/>
                <w:lang w:bidi="he-IL"/>
              </w:rPr>
            </w:pPr>
          </w:p>
          <w:p w:rsidR="00510E94" w:rsidRPr="00510E94" w:rsidRDefault="000768D1" w:rsidP="000768D1">
            <w:pPr>
              <w:spacing w:after="0" w:line="240" w:lineRule="auto"/>
              <w:rPr>
                <w:rFonts w:ascii="Times New Roman" w:eastAsia="Times New Roman" w:hAnsi="Times New Roman" w:cs="Times New Roman"/>
                <w:sz w:val="24"/>
                <w:szCs w:val="24"/>
                <w:lang w:bidi="he-IL"/>
              </w:rPr>
            </w:pPr>
            <w:proofErr w:type="spellStart"/>
            <w:r w:rsidRPr="000768D1">
              <w:rPr>
                <w:rFonts w:ascii="Times New Roman" w:eastAsia="Times New Roman" w:hAnsi="Times New Roman" w:cs="Times New Roman"/>
                <w:sz w:val="24"/>
                <w:szCs w:val="24"/>
                <w:lang w:bidi="he-IL"/>
              </w:rPr>
              <w:t>Суфиянов</w:t>
            </w:r>
            <w:proofErr w:type="spellEnd"/>
            <w:r w:rsidRPr="000768D1">
              <w:rPr>
                <w:rFonts w:ascii="Times New Roman" w:eastAsia="Times New Roman" w:hAnsi="Times New Roman" w:cs="Times New Roman"/>
                <w:sz w:val="24"/>
                <w:szCs w:val="24"/>
                <w:lang w:bidi="he-IL"/>
              </w:rPr>
              <w:t xml:space="preserve"> И.В.</w:t>
            </w:r>
          </w:p>
        </w:tc>
        <w:tc>
          <w:tcPr>
            <w:tcW w:w="1113" w:type="pct"/>
            <w:tcBorders>
              <w:top w:val="single" w:sz="4" w:space="0" w:color="auto"/>
              <w:left w:val="single" w:sz="4" w:space="0" w:color="auto"/>
              <w:bottom w:val="single" w:sz="4" w:space="0" w:color="auto"/>
              <w:right w:val="single" w:sz="4" w:space="0" w:color="auto"/>
            </w:tcBorders>
          </w:tcPr>
          <w:p w:rsidR="000768D1" w:rsidRPr="000768D1" w:rsidRDefault="000768D1" w:rsidP="000768D1">
            <w:pPr>
              <w:spacing w:after="0" w:line="240" w:lineRule="auto"/>
              <w:rPr>
                <w:rFonts w:ascii="Times New Roman" w:eastAsia="Times New Roman" w:hAnsi="Times New Roman" w:cs="Times New Roman"/>
                <w:sz w:val="24"/>
                <w:szCs w:val="24"/>
                <w:lang w:bidi="he-IL"/>
              </w:rPr>
            </w:pPr>
            <w:r w:rsidRPr="000768D1">
              <w:rPr>
                <w:rFonts w:ascii="Times New Roman" w:eastAsia="Times New Roman" w:hAnsi="Times New Roman" w:cs="Times New Roman"/>
                <w:sz w:val="24"/>
                <w:szCs w:val="24"/>
                <w:lang w:bidi="he-IL"/>
              </w:rPr>
              <w:t>Управляющий делами</w:t>
            </w:r>
          </w:p>
          <w:p w:rsidR="00510E94" w:rsidRPr="00510E94" w:rsidRDefault="000768D1" w:rsidP="000768D1">
            <w:pPr>
              <w:spacing w:after="0" w:line="240" w:lineRule="auto"/>
              <w:rPr>
                <w:rFonts w:ascii="Times New Roman" w:eastAsia="Times New Roman" w:hAnsi="Times New Roman" w:cs="Times New Roman"/>
                <w:sz w:val="24"/>
                <w:szCs w:val="24"/>
                <w:lang w:bidi="he-IL"/>
              </w:rPr>
            </w:pPr>
            <w:r w:rsidRPr="000768D1">
              <w:rPr>
                <w:rFonts w:ascii="Times New Roman" w:eastAsia="Times New Roman" w:hAnsi="Times New Roman" w:cs="Times New Roman"/>
                <w:sz w:val="24"/>
                <w:szCs w:val="24"/>
                <w:lang w:bidi="he-IL"/>
              </w:rPr>
              <w:t>Глава сельского поселения</w:t>
            </w:r>
          </w:p>
        </w:tc>
        <w:tc>
          <w:tcPr>
            <w:tcW w:w="1246" w:type="pct"/>
            <w:tcBorders>
              <w:top w:val="single" w:sz="4" w:space="0" w:color="auto"/>
              <w:left w:val="single" w:sz="4" w:space="0" w:color="auto"/>
              <w:bottom w:val="single" w:sz="4" w:space="0" w:color="auto"/>
              <w:right w:val="single" w:sz="4" w:space="0" w:color="auto"/>
            </w:tcBorders>
          </w:tcPr>
          <w:p w:rsidR="00510E94" w:rsidRPr="00510E94" w:rsidRDefault="00510E94" w:rsidP="00F341B3">
            <w:pPr>
              <w:spacing w:after="0" w:line="240" w:lineRule="auto"/>
              <w:rPr>
                <w:rFonts w:ascii="Times New Roman" w:eastAsia="Times New Roman" w:hAnsi="Times New Roman" w:cs="Times New Roman"/>
                <w:sz w:val="24"/>
                <w:szCs w:val="24"/>
                <w:lang w:bidi="he-IL"/>
              </w:rPr>
            </w:pPr>
            <w:proofErr w:type="spellStart"/>
            <w:r w:rsidRPr="00510E94">
              <w:rPr>
                <w:rFonts w:ascii="Times New Roman" w:eastAsia="MS Mincho" w:hAnsi="Times New Roman" w:cs="Times New Roman"/>
                <w:sz w:val="24"/>
                <w:szCs w:val="24"/>
                <w:lang w:eastAsia="ja-JP" w:bidi="he-IL"/>
              </w:rPr>
              <w:t>Похозяйственная</w:t>
            </w:r>
            <w:proofErr w:type="spellEnd"/>
            <w:r w:rsidRPr="00510E94">
              <w:rPr>
                <w:rFonts w:ascii="Times New Roman" w:eastAsia="MS Mincho" w:hAnsi="Times New Roman" w:cs="Times New Roman"/>
                <w:sz w:val="24"/>
                <w:szCs w:val="24"/>
                <w:lang w:eastAsia="ja-JP" w:bidi="he-IL"/>
              </w:rPr>
              <w:t xml:space="preserve"> книга</w:t>
            </w:r>
          </w:p>
        </w:tc>
        <w:tc>
          <w:tcPr>
            <w:tcW w:w="985" w:type="pct"/>
            <w:tcBorders>
              <w:top w:val="single" w:sz="4" w:space="0" w:color="auto"/>
              <w:left w:val="single" w:sz="4" w:space="0" w:color="auto"/>
              <w:bottom w:val="single" w:sz="4" w:space="0" w:color="auto"/>
              <w:right w:val="single" w:sz="4" w:space="0" w:color="auto"/>
            </w:tcBorders>
          </w:tcPr>
          <w:p w:rsidR="00510E94" w:rsidRPr="00510E94" w:rsidRDefault="00510E94" w:rsidP="00F341B3">
            <w:pPr>
              <w:spacing w:after="0" w:line="240" w:lineRule="auto"/>
              <w:rPr>
                <w:rFonts w:ascii="Times New Roman" w:eastAsia="Times New Roman" w:hAnsi="Times New Roman" w:cs="Times New Roman"/>
                <w:sz w:val="24"/>
                <w:szCs w:val="24"/>
                <w:lang w:bidi="he-IL"/>
              </w:rPr>
            </w:pPr>
          </w:p>
        </w:tc>
      </w:tr>
    </w:tbl>
    <w:p w:rsidR="000768D1" w:rsidRDefault="000768D1" w:rsidP="00510E94">
      <w:pPr>
        <w:spacing w:after="120" w:line="240" w:lineRule="auto"/>
        <w:jc w:val="right"/>
        <w:rPr>
          <w:rFonts w:ascii="Times New Roman" w:eastAsia="MS Mincho" w:hAnsi="Times New Roman" w:cs="Times New Roman"/>
          <w:i/>
          <w:lang w:eastAsia="ja-JP" w:bidi="he-IL"/>
        </w:rPr>
      </w:pPr>
    </w:p>
    <w:p w:rsidR="00510E94" w:rsidRPr="00510E94" w:rsidRDefault="00510E94" w:rsidP="000768D1">
      <w:pPr>
        <w:spacing w:after="120" w:line="240" w:lineRule="auto"/>
        <w:jc w:val="center"/>
        <w:rPr>
          <w:rFonts w:ascii="Times New Roman" w:eastAsia="Times New Roman" w:hAnsi="Times New Roman" w:cs="Times New Roman"/>
          <w:sz w:val="24"/>
          <w:szCs w:val="24"/>
          <w:lang w:eastAsia="ru-RU"/>
        </w:rPr>
      </w:pPr>
      <w:proofErr w:type="gramStart"/>
      <w:r w:rsidRPr="00510E94">
        <w:rPr>
          <w:rFonts w:ascii="Times New Roman" w:eastAsia="Times New Roman" w:hAnsi="Times New Roman" w:cs="Times New Roman"/>
          <w:sz w:val="24"/>
          <w:szCs w:val="28"/>
          <w:lang w:eastAsia="ru-RU"/>
        </w:rPr>
        <w:t>Ответственный</w:t>
      </w:r>
      <w:proofErr w:type="gramEnd"/>
      <w:r w:rsidRPr="00510E94">
        <w:rPr>
          <w:rFonts w:ascii="Times New Roman" w:eastAsia="Times New Roman" w:hAnsi="Times New Roman" w:cs="Times New Roman"/>
          <w:sz w:val="24"/>
          <w:szCs w:val="28"/>
          <w:lang w:eastAsia="ru-RU"/>
        </w:rPr>
        <w:t xml:space="preserve"> за защиту </w:t>
      </w:r>
      <w:proofErr w:type="spellStart"/>
      <w:r w:rsidRPr="00510E94">
        <w:rPr>
          <w:rFonts w:ascii="Times New Roman" w:eastAsia="Times New Roman" w:hAnsi="Times New Roman" w:cs="Times New Roman"/>
          <w:sz w:val="24"/>
          <w:szCs w:val="28"/>
          <w:lang w:eastAsia="ru-RU"/>
        </w:rPr>
        <w:t>ПДн</w:t>
      </w:r>
      <w:proofErr w:type="spellEnd"/>
      <w:r w:rsidR="000768D1">
        <w:rPr>
          <w:rFonts w:ascii="Times New Roman" w:eastAsia="Times New Roman" w:hAnsi="Times New Roman" w:cs="Times New Roman"/>
          <w:sz w:val="24"/>
          <w:szCs w:val="28"/>
          <w:lang w:eastAsia="ru-RU"/>
        </w:rPr>
        <w:tab/>
      </w:r>
      <w:r w:rsidR="000768D1">
        <w:rPr>
          <w:rFonts w:ascii="Times New Roman" w:eastAsia="Times New Roman" w:hAnsi="Times New Roman" w:cs="Times New Roman"/>
          <w:sz w:val="24"/>
          <w:szCs w:val="28"/>
          <w:lang w:eastAsia="ru-RU"/>
        </w:rPr>
        <w:tab/>
      </w:r>
      <w:r w:rsidR="000768D1">
        <w:rPr>
          <w:rFonts w:ascii="Times New Roman" w:eastAsia="Times New Roman" w:hAnsi="Times New Roman" w:cs="Times New Roman"/>
          <w:sz w:val="24"/>
          <w:szCs w:val="28"/>
          <w:lang w:eastAsia="ru-RU"/>
        </w:rPr>
        <w:tab/>
      </w:r>
      <w:r w:rsidR="000768D1">
        <w:rPr>
          <w:rFonts w:ascii="Times New Roman" w:eastAsia="Times New Roman" w:hAnsi="Times New Roman" w:cs="Times New Roman"/>
          <w:sz w:val="24"/>
          <w:szCs w:val="28"/>
          <w:lang w:eastAsia="ru-RU"/>
        </w:rPr>
        <w:tab/>
      </w:r>
      <w:r w:rsidR="000768D1">
        <w:rPr>
          <w:rFonts w:ascii="Times New Roman" w:eastAsia="Times New Roman" w:hAnsi="Times New Roman" w:cs="Times New Roman"/>
          <w:sz w:val="24"/>
          <w:szCs w:val="28"/>
          <w:lang w:eastAsia="ru-RU"/>
        </w:rPr>
        <w:tab/>
      </w:r>
      <w:proofErr w:type="spellStart"/>
      <w:r w:rsidRPr="00510E94">
        <w:rPr>
          <w:rFonts w:ascii="Times New Roman" w:eastAsia="Times New Roman" w:hAnsi="Times New Roman" w:cs="Times New Roman"/>
          <w:sz w:val="24"/>
          <w:szCs w:val="24"/>
          <w:lang w:eastAsia="ru-RU"/>
        </w:rPr>
        <w:t>З.Д.Минигалеева</w:t>
      </w:r>
      <w:proofErr w:type="spellEnd"/>
    </w:p>
    <w:p w:rsidR="00510E94" w:rsidRPr="00510E94" w:rsidRDefault="00510E94" w:rsidP="00510E94">
      <w:pPr>
        <w:spacing w:after="0"/>
        <w:jc w:val="both"/>
        <w:rPr>
          <w:rFonts w:ascii="Times New Roman" w:eastAsia="MS Mincho" w:hAnsi="Times New Roman" w:cs="Arial"/>
          <w:sz w:val="28"/>
          <w:szCs w:val="28"/>
          <w:lang w:eastAsia="ru-RU" w:bidi="he-IL"/>
        </w:rPr>
      </w:pPr>
      <w:bookmarkStart w:id="51" w:name="_GoBack"/>
      <w:bookmarkEnd w:id="51"/>
    </w:p>
    <w:p w:rsidR="00510E94" w:rsidRPr="00510E94" w:rsidRDefault="00510E94" w:rsidP="00510E94">
      <w:pPr>
        <w:spacing w:after="0"/>
        <w:jc w:val="both"/>
        <w:rPr>
          <w:rFonts w:ascii="Times New Roman" w:eastAsia="MS Mincho" w:hAnsi="Times New Roman" w:cs="Arial"/>
          <w:sz w:val="28"/>
          <w:szCs w:val="28"/>
          <w:lang w:eastAsia="ru-RU" w:bidi="he-IL"/>
        </w:rPr>
      </w:pPr>
    </w:p>
    <w:p w:rsidR="00510E94" w:rsidRPr="00510E94" w:rsidRDefault="00510E94" w:rsidP="00510E94">
      <w:pPr>
        <w:spacing w:after="0"/>
        <w:jc w:val="both"/>
        <w:rPr>
          <w:rFonts w:ascii="Times New Roman" w:eastAsia="MS Mincho" w:hAnsi="Times New Roman" w:cs="Arial"/>
          <w:sz w:val="28"/>
          <w:szCs w:val="28"/>
          <w:lang w:eastAsia="ru-RU" w:bidi="he-IL"/>
        </w:rPr>
      </w:pPr>
    </w:p>
    <w:p w:rsidR="00510E94" w:rsidRPr="00510E94" w:rsidRDefault="00510E94" w:rsidP="00510E94">
      <w:pPr>
        <w:spacing w:after="0"/>
        <w:jc w:val="both"/>
        <w:rPr>
          <w:rFonts w:ascii="Times New Roman" w:eastAsia="MS Mincho" w:hAnsi="Times New Roman" w:cs="Arial"/>
          <w:sz w:val="28"/>
          <w:szCs w:val="28"/>
          <w:lang w:eastAsia="ru-RU" w:bidi="he-IL"/>
        </w:rPr>
      </w:pPr>
    </w:p>
    <w:p w:rsidR="00510E94" w:rsidRPr="00510E94" w:rsidRDefault="00510E94" w:rsidP="00510E94">
      <w:pPr>
        <w:spacing w:after="0"/>
        <w:jc w:val="both"/>
        <w:rPr>
          <w:rFonts w:ascii="Times New Roman" w:eastAsia="MS Mincho" w:hAnsi="Times New Roman" w:cs="Arial"/>
          <w:sz w:val="28"/>
          <w:szCs w:val="28"/>
          <w:lang w:eastAsia="ru-RU" w:bidi="he-IL"/>
        </w:rPr>
      </w:pPr>
    </w:p>
    <w:p w:rsidR="00510E94" w:rsidRPr="00510E94" w:rsidRDefault="00510E94" w:rsidP="00510E94">
      <w:pPr>
        <w:spacing w:after="0"/>
        <w:jc w:val="both"/>
        <w:rPr>
          <w:rFonts w:ascii="Times New Roman" w:eastAsia="MS Mincho" w:hAnsi="Times New Roman" w:cs="Arial"/>
          <w:sz w:val="28"/>
          <w:szCs w:val="28"/>
          <w:lang w:eastAsia="ru-RU" w:bidi="he-IL"/>
        </w:rPr>
      </w:pPr>
    </w:p>
    <w:p w:rsidR="00510E94" w:rsidRDefault="00510E94" w:rsidP="00510E94">
      <w:pPr>
        <w:spacing w:after="0"/>
        <w:jc w:val="both"/>
        <w:rPr>
          <w:rFonts w:ascii="Times New Roman" w:eastAsia="MS Mincho" w:hAnsi="Times New Roman" w:cs="Arial"/>
          <w:sz w:val="28"/>
          <w:szCs w:val="28"/>
          <w:lang w:eastAsia="ru-RU" w:bidi="he-IL"/>
        </w:rPr>
      </w:pPr>
    </w:p>
    <w:p w:rsidR="000768D1" w:rsidRDefault="000768D1" w:rsidP="00510E94">
      <w:pPr>
        <w:spacing w:after="0"/>
        <w:jc w:val="both"/>
        <w:rPr>
          <w:rFonts w:ascii="Times New Roman" w:eastAsia="MS Mincho" w:hAnsi="Times New Roman" w:cs="Arial"/>
          <w:sz w:val="28"/>
          <w:szCs w:val="28"/>
          <w:lang w:eastAsia="ru-RU" w:bidi="he-IL"/>
        </w:rPr>
      </w:pPr>
    </w:p>
    <w:p w:rsidR="000768D1" w:rsidRDefault="000768D1" w:rsidP="00510E94">
      <w:pPr>
        <w:spacing w:after="0"/>
        <w:jc w:val="both"/>
        <w:rPr>
          <w:rFonts w:ascii="Times New Roman" w:eastAsia="MS Mincho" w:hAnsi="Times New Roman" w:cs="Arial"/>
          <w:sz w:val="28"/>
          <w:szCs w:val="28"/>
          <w:lang w:eastAsia="ru-RU" w:bidi="he-IL"/>
        </w:rPr>
      </w:pPr>
    </w:p>
    <w:p w:rsidR="000768D1" w:rsidRDefault="000768D1" w:rsidP="00510E94">
      <w:pPr>
        <w:spacing w:after="0"/>
        <w:jc w:val="both"/>
        <w:rPr>
          <w:rFonts w:ascii="Times New Roman" w:eastAsia="MS Mincho" w:hAnsi="Times New Roman" w:cs="Arial"/>
          <w:sz w:val="28"/>
          <w:szCs w:val="28"/>
          <w:lang w:eastAsia="ru-RU" w:bidi="he-IL"/>
        </w:rPr>
      </w:pPr>
    </w:p>
    <w:p w:rsidR="000768D1" w:rsidRDefault="000768D1" w:rsidP="00510E94">
      <w:pPr>
        <w:spacing w:after="0"/>
        <w:jc w:val="both"/>
        <w:rPr>
          <w:rFonts w:ascii="Times New Roman" w:eastAsia="MS Mincho" w:hAnsi="Times New Roman" w:cs="Arial"/>
          <w:sz w:val="28"/>
          <w:szCs w:val="28"/>
          <w:lang w:eastAsia="ru-RU" w:bidi="he-IL"/>
        </w:rPr>
      </w:pPr>
    </w:p>
    <w:p w:rsidR="000768D1" w:rsidRDefault="000768D1" w:rsidP="00510E94">
      <w:pPr>
        <w:spacing w:after="0"/>
        <w:jc w:val="both"/>
        <w:rPr>
          <w:rFonts w:ascii="Times New Roman" w:eastAsia="MS Mincho" w:hAnsi="Times New Roman" w:cs="Arial"/>
          <w:sz w:val="28"/>
          <w:szCs w:val="28"/>
          <w:lang w:eastAsia="ru-RU" w:bidi="he-IL"/>
        </w:rPr>
      </w:pPr>
    </w:p>
    <w:p w:rsidR="000768D1" w:rsidRDefault="000768D1" w:rsidP="00510E94">
      <w:pPr>
        <w:spacing w:after="0"/>
        <w:jc w:val="both"/>
        <w:rPr>
          <w:rFonts w:ascii="Times New Roman" w:eastAsia="MS Mincho" w:hAnsi="Times New Roman" w:cs="Arial"/>
          <w:sz w:val="28"/>
          <w:szCs w:val="28"/>
          <w:lang w:eastAsia="ru-RU" w:bidi="he-IL"/>
        </w:rPr>
      </w:pPr>
    </w:p>
    <w:p w:rsidR="000768D1" w:rsidRDefault="000768D1" w:rsidP="00510E94">
      <w:pPr>
        <w:spacing w:after="0"/>
        <w:jc w:val="both"/>
        <w:rPr>
          <w:rFonts w:ascii="Times New Roman" w:eastAsia="MS Mincho" w:hAnsi="Times New Roman" w:cs="Arial"/>
          <w:sz w:val="28"/>
          <w:szCs w:val="28"/>
          <w:lang w:eastAsia="ru-RU" w:bidi="he-IL"/>
        </w:rPr>
      </w:pPr>
    </w:p>
    <w:p w:rsidR="000768D1" w:rsidRDefault="000768D1" w:rsidP="00510E94">
      <w:pPr>
        <w:spacing w:after="0"/>
        <w:jc w:val="both"/>
        <w:rPr>
          <w:rFonts w:ascii="Times New Roman" w:eastAsia="MS Mincho" w:hAnsi="Times New Roman" w:cs="Arial"/>
          <w:sz w:val="28"/>
          <w:szCs w:val="28"/>
          <w:lang w:eastAsia="ru-RU" w:bidi="he-IL"/>
        </w:rPr>
      </w:pPr>
    </w:p>
    <w:p w:rsidR="000768D1" w:rsidRDefault="000768D1" w:rsidP="00510E94">
      <w:pPr>
        <w:spacing w:after="0"/>
        <w:jc w:val="both"/>
        <w:rPr>
          <w:rFonts w:ascii="Times New Roman" w:eastAsia="MS Mincho" w:hAnsi="Times New Roman" w:cs="Arial"/>
          <w:sz w:val="28"/>
          <w:szCs w:val="28"/>
          <w:lang w:eastAsia="ru-RU" w:bidi="he-IL"/>
        </w:rPr>
      </w:pPr>
    </w:p>
    <w:p w:rsidR="000768D1" w:rsidRDefault="000768D1" w:rsidP="00510E94">
      <w:pPr>
        <w:spacing w:after="0"/>
        <w:jc w:val="both"/>
        <w:rPr>
          <w:rFonts w:ascii="Times New Roman" w:eastAsia="MS Mincho" w:hAnsi="Times New Roman" w:cs="Arial"/>
          <w:sz w:val="28"/>
          <w:szCs w:val="28"/>
          <w:lang w:eastAsia="ru-RU" w:bidi="he-IL"/>
        </w:rPr>
      </w:pPr>
    </w:p>
    <w:p w:rsidR="000768D1" w:rsidRDefault="000768D1" w:rsidP="00510E94">
      <w:pPr>
        <w:spacing w:after="0"/>
        <w:jc w:val="both"/>
        <w:rPr>
          <w:rFonts w:ascii="Times New Roman" w:eastAsia="MS Mincho" w:hAnsi="Times New Roman" w:cs="Arial"/>
          <w:sz w:val="28"/>
          <w:szCs w:val="28"/>
          <w:lang w:eastAsia="ru-RU" w:bidi="he-IL"/>
        </w:rPr>
      </w:pPr>
    </w:p>
    <w:p w:rsidR="000768D1" w:rsidRDefault="000768D1" w:rsidP="00510E94">
      <w:pPr>
        <w:spacing w:after="0"/>
        <w:jc w:val="both"/>
        <w:rPr>
          <w:rFonts w:ascii="Times New Roman" w:eastAsia="MS Mincho" w:hAnsi="Times New Roman" w:cs="Arial"/>
          <w:sz w:val="28"/>
          <w:szCs w:val="28"/>
          <w:lang w:eastAsia="ru-RU" w:bidi="he-IL"/>
        </w:rPr>
      </w:pPr>
    </w:p>
    <w:p w:rsidR="000768D1" w:rsidRDefault="000768D1" w:rsidP="00510E94">
      <w:pPr>
        <w:spacing w:after="0"/>
        <w:jc w:val="both"/>
        <w:rPr>
          <w:rFonts w:ascii="Times New Roman" w:eastAsia="MS Mincho" w:hAnsi="Times New Roman" w:cs="Arial"/>
          <w:sz w:val="28"/>
          <w:szCs w:val="28"/>
          <w:lang w:eastAsia="ru-RU" w:bidi="he-IL"/>
        </w:rPr>
      </w:pPr>
    </w:p>
    <w:p w:rsidR="00844C78" w:rsidRDefault="00844C78" w:rsidP="000768D1">
      <w:pPr>
        <w:spacing w:after="0" w:line="240" w:lineRule="auto"/>
        <w:jc w:val="right"/>
        <w:rPr>
          <w:rFonts w:ascii="Times New Roman" w:eastAsia="Times New Roman" w:hAnsi="Times New Roman" w:cs="Times New Roman"/>
          <w:sz w:val="24"/>
          <w:szCs w:val="24"/>
          <w:lang w:eastAsia="ru-RU"/>
        </w:rPr>
      </w:pPr>
    </w:p>
    <w:p w:rsidR="000768D1" w:rsidRPr="00724F9F" w:rsidRDefault="000768D1" w:rsidP="000768D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5</w:t>
      </w:r>
    </w:p>
    <w:p w:rsidR="000768D1" w:rsidRPr="00724F9F" w:rsidRDefault="000768D1" w:rsidP="000768D1">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к распоряжению главы сельского поселения</w:t>
      </w:r>
    </w:p>
    <w:p w:rsidR="000768D1" w:rsidRPr="00724F9F" w:rsidRDefault="000768D1" w:rsidP="000768D1">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 xml:space="preserve">Султанбековский сельсовет  </w:t>
      </w:r>
    </w:p>
    <w:p w:rsidR="000768D1" w:rsidRPr="00724F9F" w:rsidRDefault="000768D1" w:rsidP="000768D1">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муниципального района</w:t>
      </w:r>
    </w:p>
    <w:p w:rsidR="000768D1" w:rsidRPr="00724F9F" w:rsidRDefault="000768D1" w:rsidP="000768D1">
      <w:pPr>
        <w:spacing w:after="0" w:line="240" w:lineRule="auto"/>
        <w:jc w:val="right"/>
        <w:rPr>
          <w:rFonts w:ascii="Times New Roman" w:eastAsia="Times New Roman" w:hAnsi="Times New Roman" w:cs="Times New Roman"/>
          <w:sz w:val="24"/>
          <w:szCs w:val="24"/>
          <w:lang w:eastAsia="ru-RU"/>
        </w:rPr>
      </w:pPr>
      <w:r w:rsidRPr="00724F9F">
        <w:rPr>
          <w:rFonts w:ascii="Times New Roman" w:eastAsia="Times New Roman" w:hAnsi="Times New Roman" w:cs="Times New Roman"/>
          <w:sz w:val="24"/>
          <w:szCs w:val="24"/>
          <w:lang w:eastAsia="ru-RU"/>
        </w:rPr>
        <w:t>Аскинский район</w:t>
      </w:r>
    </w:p>
    <w:p w:rsidR="000768D1" w:rsidRPr="00724F9F" w:rsidRDefault="000768D1" w:rsidP="000768D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29   сентября</w:t>
      </w:r>
      <w:r w:rsidRPr="00BC27AC">
        <w:rPr>
          <w:rFonts w:ascii="Times New Roman" w:eastAsia="Times New Roman" w:hAnsi="Times New Roman" w:cs="Times New Roman"/>
          <w:sz w:val="24"/>
          <w:szCs w:val="24"/>
          <w:lang w:eastAsia="ru-RU"/>
        </w:rPr>
        <w:t xml:space="preserve"> </w:t>
      </w:r>
      <w:r w:rsidRPr="00724F9F">
        <w:rPr>
          <w:rFonts w:ascii="Times New Roman" w:eastAsia="Times New Roman" w:hAnsi="Times New Roman" w:cs="Times New Roman"/>
          <w:sz w:val="24"/>
          <w:szCs w:val="24"/>
          <w:lang w:eastAsia="ru-RU"/>
        </w:rPr>
        <w:t xml:space="preserve"> 2014 года № </w:t>
      </w:r>
      <w:r>
        <w:rPr>
          <w:rFonts w:ascii="Times New Roman" w:eastAsia="Times New Roman" w:hAnsi="Times New Roman" w:cs="Times New Roman"/>
          <w:sz w:val="24"/>
          <w:szCs w:val="24"/>
          <w:lang w:eastAsia="ru-RU"/>
        </w:rPr>
        <w:t>14</w:t>
      </w:r>
    </w:p>
    <w:p w:rsidR="000768D1" w:rsidRDefault="000768D1" w:rsidP="00510E94">
      <w:pPr>
        <w:spacing w:after="0"/>
        <w:jc w:val="both"/>
        <w:rPr>
          <w:rFonts w:ascii="Times New Roman" w:eastAsia="MS Mincho" w:hAnsi="Times New Roman" w:cs="Arial"/>
          <w:sz w:val="28"/>
          <w:szCs w:val="28"/>
          <w:lang w:eastAsia="ru-RU" w:bidi="he-IL"/>
        </w:rPr>
      </w:pPr>
    </w:p>
    <w:p w:rsidR="00D1652F" w:rsidRPr="00D1652F" w:rsidRDefault="00D1652F" w:rsidP="00D1652F">
      <w:pPr>
        <w:pStyle w:val="Tabletitleheader"/>
        <w:rPr>
          <w:b/>
          <w:sz w:val="24"/>
          <w:szCs w:val="24"/>
        </w:rPr>
      </w:pPr>
      <w:r w:rsidRPr="00D1652F">
        <w:rPr>
          <w:b/>
          <w:sz w:val="24"/>
          <w:szCs w:val="24"/>
        </w:rPr>
        <w:t>Инструкция</w:t>
      </w:r>
    </w:p>
    <w:p w:rsidR="00D1652F" w:rsidRPr="00D1652F" w:rsidRDefault="00D1652F" w:rsidP="00D1652F">
      <w:pPr>
        <w:pStyle w:val="Tabletitleheader"/>
        <w:rPr>
          <w:b/>
          <w:sz w:val="24"/>
          <w:szCs w:val="24"/>
        </w:rPr>
      </w:pPr>
      <w:r w:rsidRPr="00D1652F">
        <w:rPr>
          <w:b/>
          <w:sz w:val="24"/>
          <w:szCs w:val="24"/>
        </w:rPr>
        <w:t>по резервированию и восстановлению работоспособности технических средств и программного обеспечения в информационных системах персональных данных</w:t>
      </w:r>
    </w:p>
    <w:p w:rsidR="00D1652F" w:rsidRPr="00D1652F" w:rsidRDefault="00D1652F" w:rsidP="00D1652F">
      <w:pPr>
        <w:pStyle w:val="1"/>
        <w:numPr>
          <w:ilvl w:val="0"/>
          <w:numId w:val="8"/>
        </w:numPr>
        <w:jc w:val="center"/>
        <w:rPr>
          <w:rFonts w:ascii="Times New Roman" w:eastAsia="Times New Roman" w:hAnsi="Times New Roman" w:cs="Arial"/>
          <w:color w:val="000000" w:themeColor="text1"/>
          <w:kern w:val="32"/>
          <w:lang w:eastAsia="ru-RU"/>
        </w:rPr>
      </w:pPr>
      <w:bookmarkStart w:id="52" w:name="_Toc309307620"/>
      <w:r w:rsidRPr="00D1652F">
        <w:rPr>
          <w:rFonts w:ascii="Times New Roman" w:eastAsia="Times New Roman" w:hAnsi="Times New Roman" w:cs="Arial"/>
          <w:color w:val="000000" w:themeColor="text1"/>
          <w:kern w:val="32"/>
          <w:lang w:eastAsia="ru-RU"/>
        </w:rPr>
        <w:t>Назначение и область действия</w:t>
      </w:r>
      <w:bookmarkEnd w:id="52"/>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 xml:space="preserve">Инструкция по резервированию и восстановлению работоспособности технических средств и программного обеспечения, баз данных и средств защиты информации (далее – Инструкция) определяет действия, связанные с функционированием </w:t>
      </w:r>
      <w:proofErr w:type="spellStart"/>
      <w:r w:rsidRPr="00D1652F">
        <w:rPr>
          <w:rFonts w:ascii="Times New Roman" w:eastAsia="Times New Roman" w:hAnsi="Times New Roman" w:cs="Times New Roman"/>
          <w:sz w:val="24"/>
          <w:szCs w:val="24"/>
          <w:lang w:eastAsia="ru-RU"/>
        </w:rPr>
        <w:t>ИСПДн</w:t>
      </w:r>
      <w:proofErr w:type="spellEnd"/>
      <w:r w:rsidRPr="00D1652F">
        <w:rPr>
          <w:rFonts w:ascii="Times New Roman" w:eastAsia="Times New Roman" w:hAnsi="Times New Roman" w:cs="Times New Roman"/>
          <w:sz w:val="24"/>
          <w:szCs w:val="24"/>
          <w:lang w:eastAsia="ru-RU"/>
        </w:rPr>
        <w:t xml:space="preserve"> Администрации и, меры и средства поддержания непрерывности работы и восстановления работоспособности </w:t>
      </w:r>
      <w:proofErr w:type="spellStart"/>
      <w:r w:rsidRPr="00D1652F">
        <w:rPr>
          <w:rFonts w:ascii="Times New Roman" w:eastAsia="Times New Roman" w:hAnsi="Times New Roman" w:cs="Times New Roman"/>
          <w:sz w:val="24"/>
          <w:szCs w:val="24"/>
          <w:lang w:eastAsia="ru-RU"/>
        </w:rPr>
        <w:t>ИСПДн</w:t>
      </w:r>
      <w:proofErr w:type="spellEnd"/>
      <w:r w:rsidRPr="00D1652F">
        <w:rPr>
          <w:rFonts w:ascii="Times New Roman" w:eastAsia="Times New Roman" w:hAnsi="Times New Roman" w:cs="Times New Roman"/>
          <w:sz w:val="24"/>
          <w:szCs w:val="24"/>
          <w:lang w:eastAsia="ru-RU"/>
        </w:rPr>
        <w:t>.</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 xml:space="preserve">Целью настоящего документа является превентивная защита элементов </w:t>
      </w:r>
      <w:proofErr w:type="spellStart"/>
      <w:r w:rsidRPr="00D1652F">
        <w:rPr>
          <w:rFonts w:ascii="Times New Roman" w:eastAsia="Times New Roman" w:hAnsi="Times New Roman" w:cs="Times New Roman"/>
          <w:sz w:val="24"/>
          <w:szCs w:val="24"/>
          <w:lang w:eastAsia="ru-RU"/>
        </w:rPr>
        <w:t>ИСПДн</w:t>
      </w:r>
      <w:proofErr w:type="spellEnd"/>
      <w:r w:rsidRPr="00D1652F">
        <w:rPr>
          <w:rFonts w:ascii="Times New Roman" w:eastAsia="Times New Roman" w:hAnsi="Times New Roman" w:cs="Times New Roman"/>
          <w:sz w:val="24"/>
          <w:szCs w:val="24"/>
          <w:lang w:eastAsia="ru-RU"/>
        </w:rPr>
        <w:t xml:space="preserve"> от предотвращения потери защищаемой информации. </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Задачей данной Инструкции является:</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определение мер защиты от потери информации;</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определение действий восстановления в случае потери информации.</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 xml:space="preserve">Действие настоящей Инструкции распространяется на всех пользователей Администрации, имеющих доступ к ресурсам </w:t>
      </w:r>
      <w:proofErr w:type="spellStart"/>
      <w:r w:rsidRPr="00D1652F">
        <w:rPr>
          <w:rFonts w:ascii="Times New Roman" w:eastAsia="Times New Roman" w:hAnsi="Times New Roman" w:cs="Times New Roman"/>
          <w:sz w:val="24"/>
          <w:szCs w:val="24"/>
          <w:lang w:eastAsia="ru-RU"/>
        </w:rPr>
        <w:t>ИСПДн</w:t>
      </w:r>
      <w:proofErr w:type="spellEnd"/>
      <w:r w:rsidRPr="00D1652F">
        <w:rPr>
          <w:rFonts w:ascii="Times New Roman" w:eastAsia="Times New Roman" w:hAnsi="Times New Roman" w:cs="Times New Roman"/>
          <w:sz w:val="24"/>
          <w:szCs w:val="24"/>
          <w:lang w:eastAsia="ru-RU"/>
        </w:rPr>
        <w:t>, а также основные системы обеспечения непрерывности работы и восстановления ресурсов при возникновении аварийных ситуаций, в том числе:</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системы жизнеобеспечения;</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системы обеспечения отказоустойчивости;</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системы резервного копирования и хранения данных;</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системы контроля физического доступа.</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 xml:space="preserve">Пересмотр настоящего документа осуществляется по мере необходимости, но не реже </w:t>
      </w:r>
      <w:r w:rsidRPr="00D1652F">
        <w:rPr>
          <w:rFonts w:ascii="Times New Roman" w:eastAsia="Times New Roman" w:hAnsi="Times New Roman" w:cs="Times New Roman"/>
          <w:vanish/>
          <w:sz w:val="24"/>
          <w:szCs w:val="24"/>
          <w:lang w:eastAsia="ru-RU"/>
        </w:rPr>
        <w:t xml:space="preserve">одного </w:t>
      </w:r>
      <w:r w:rsidRPr="00D1652F">
        <w:rPr>
          <w:rFonts w:ascii="Times New Roman" w:eastAsia="Times New Roman" w:hAnsi="Times New Roman" w:cs="Times New Roman"/>
          <w:sz w:val="24"/>
          <w:szCs w:val="24"/>
          <w:lang w:eastAsia="ru-RU"/>
        </w:rPr>
        <w:t>раза в два года.</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 xml:space="preserve">Ответственным сотрудником за реагирование на инциденты безопасности, приводящие к потере защищаемой информации, назначается </w:t>
      </w:r>
      <w:proofErr w:type="gramStart"/>
      <w:r w:rsidRPr="00D1652F">
        <w:rPr>
          <w:rFonts w:ascii="Times New Roman" w:eastAsia="Times New Roman" w:hAnsi="Times New Roman" w:cs="Times New Roman"/>
          <w:sz w:val="24"/>
          <w:szCs w:val="24"/>
          <w:lang w:eastAsia="ru-RU"/>
        </w:rPr>
        <w:t>Ответственный</w:t>
      </w:r>
      <w:proofErr w:type="gramEnd"/>
      <w:r w:rsidRPr="00D1652F">
        <w:rPr>
          <w:rFonts w:ascii="Times New Roman" w:eastAsia="Times New Roman" w:hAnsi="Times New Roman" w:cs="Times New Roman"/>
          <w:sz w:val="24"/>
          <w:szCs w:val="24"/>
          <w:lang w:eastAsia="ru-RU"/>
        </w:rPr>
        <w:t xml:space="preserve"> за защиту </w:t>
      </w:r>
      <w:proofErr w:type="spellStart"/>
      <w:r w:rsidRPr="00D1652F">
        <w:rPr>
          <w:rFonts w:ascii="Times New Roman" w:eastAsia="Times New Roman" w:hAnsi="Times New Roman" w:cs="Times New Roman"/>
          <w:sz w:val="24"/>
          <w:szCs w:val="24"/>
          <w:lang w:eastAsia="ru-RU"/>
        </w:rPr>
        <w:t>ПДн</w:t>
      </w:r>
      <w:proofErr w:type="spellEnd"/>
      <w:r w:rsidRPr="00D1652F">
        <w:rPr>
          <w:rFonts w:ascii="Times New Roman" w:eastAsia="Times New Roman" w:hAnsi="Times New Roman" w:cs="Times New Roman"/>
          <w:sz w:val="24"/>
          <w:szCs w:val="24"/>
          <w:lang w:eastAsia="ru-RU"/>
        </w:rPr>
        <w:t>.</w:t>
      </w:r>
    </w:p>
    <w:p w:rsidR="000768D1" w:rsidRDefault="00D1652F" w:rsidP="00D1652F">
      <w:pPr>
        <w:tabs>
          <w:tab w:val="left" w:pos="3098"/>
        </w:tabs>
        <w:spacing w:after="0"/>
        <w:jc w:val="both"/>
        <w:rPr>
          <w:rFonts w:ascii="Times New Roman" w:eastAsia="MS Mincho" w:hAnsi="Times New Roman" w:cs="Arial"/>
          <w:sz w:val="28"/>
          <w:szCs w:val="28"/>
          <w:lang w:eastAsia="ru-RU" w:bidi="he-IL"/>
        </w:rPr>
      </w:pPr>
      <w:r w:rsidRPr="00D1652F">
        <w:rPr>
          <w:rFonts w:ascii="Times New Roman" w:eastAsia="Times New Roman" w:hAnsi="Times New Roman" w:cs="Times New Roman"/>
          <w:sz w:val="24"/>
          <w:szCs w:val="24"/>
          <w:lang w:eastAsia="ru-RU"/>
        </w:rPr>
        <w:t xml:space="preserve">Ответственным сотрудником за контроль обеспечения мероприятий по предотвращению инцидентов безопасности, приводящих к потере защищаемой информации, назначается Администратор </w:t>
      </w:r>
      <w:proofErr w:type="spellStart"/>
      <w:r w:rsidRPr="00D1652F">
        <w:rPr>
          <w:rFonts w:ascii="Times New Roman" w:eastAsia="Times New Roman" w:hAnsi="Times New Roman" w:cs="Times New Roman"/>
          <w:sz w:val="24"/>
          <w:szCs w:val="24"/>
          <w:lang w:eastAsia="ru-RU"/>
        </w:rPr>
        <w:t>ИСПДн</w:t>
      </w:r>
      <w:proofErr w:type="spellEnd"/>
      <w:r w:rsidRPr="00D1652F">
        <w:rPr>
          <w:rFonts w:ascii="Times New Roman" w:eastAsia="Times New Roman" w:hAnsi="Times New Roman" w:cs="Times New Roman"/>
          <w:sz w:val="24"/>
          <w:szCs w:val="24"/>
          <w:lang w:eastAsia="ru-RU"/>
        </w:rPr>
        <w:t>.</w:t>
      </w:r>
    </w:p>
    <w:p w:rsidR="000768D1" w:rsidRDefault="000768D1" w:rsidP="00510E94">
      <w:pPr>
        <w:spacing w:after="0"/>
        <w:jc w:val="both"/>
        <w:rPr>
          <w:rFonts w:ascii="Times New Roman" w:eastAsia="MS Mincho" w:hAnsi="Times New Roman" w:cs="Arial"/>
          <w:sz w:val="28"/>
          <w:szCs w:val="28"/>
          <w:lang w:eastAsia="ru-RU" w:bidi="he-IL"/>
        </w:rPr>
      </w:pPr>
    </w:p>
    <w:p w:rsidR="000768D1" w:rsidRPr="00510E94" w:rsidRDefault="000768D1" w:rsidP="00510E94">
      <w:pPr>
        <w:spacing w:after="0"/>
        <w:jc w:val="both"/>
        <w:rPr>
          <w:rFonts w:ascii="Times New Roman" w:eastAsia="MS Mincho" w:hAnsi="Times New Roman" w:cs="Arial"/>
          <w:sz w:val="28"/>
          <w:szCs w:val="28"/>
          <w:lang w:eastAsia="ru-RU" w:bidi="he-IL"/>
        </w:rPr>
      </w:pPr>
    </w:p>
    <w:p w:rsidR="00D1652F" w:rsidRPr="00D1652F" w:rsidRDefault="00D1652F" w:rsidP="00D1652F">
      <w:pPr>
        <w:keepNext/>
        <w:pageBreakBefore/>
        <w:suppressAutoHyphens/>
        <w:spacing w:before="240" w:after="120" w:line="240" w:lineRule="auto"/>
        <w:jc w:val="center"/>
        <w:outlineLvl w:val="0"/>
        <w:rPr>
          <w:rFonts w:ascii="Times New Roman" w:eastAsia="Times New Roman" w:hAnsi="Times New Roman" w:cs="Arial"/>
          <w:b/>
          <w:bCs/>
          <w:kern w:val="32"/>
          <w:sz w:val="28"/>
          <w:szCs w:val="28"/>
          <w:lang w:eastAsia="ru-RU"/>
        </w:rPr>
      </w:pPr>
      <w:bookmarkStart w:id="53" w:name="_Toc242810084"/>
      <w:bookmarkStart w:id="54" w:name="_Toc309307621"/>
      <w:r>
        <w:rPr>
          <w:rFonts w:ascii="Times New Roman" w:eastAsia="Times New Roman" w:hAnsi="Times New Roman" w:cs="Arial"/>
          <w:b/>
          <w:bCs/>
          <w:kern w:val="32"/>
          <w:sz w:val="28"/>
          <w:szCs w:val="28"/>
          <w:lang w:eastAsia="ru-RU"/>
        </w:rPr>
        <w:lastRenderedPageBreak/>
        <w:t>2.</w:t>
      </w:r>
      <w:r w:rsidRPr="00D1652F">
        <w:rPr>
          <w:rFonts w:ascii="Times New Roman" w:eastAsia="Times New Roman" w:hAnsi="Times New Roman" w:cs="Arial"/>
          <w:b/>
          <w:bCs/>
          <w:kern w:val="32"/>
          <w:sz w:val="28"/>
          <w:szCs w:val="28"/>
          <w:lang w:eastAsia="ru-RU"/>
        </w:rPr>
        <w:t xml:space="preserve">Порядок реагирования на </w:t>
      </w:r>
      <w:bookmarkEnd w:id="53"/>
      <w:r w:rsidRPr="00D1652F">
        <w:rPr>
          <w:rFonts w:ascii="Times New Roman" w:eastAsia="Times New Roman" w:hAnsi="Times New Roman" w:cs="Arial"/>
          <w:b/>
          <w:bCs/>
          <w:kern w:val="32"/>
          <w:sz w:val="28"/>
          <w:szCs w:val="28"/>
          <w:lang w:eastAsia="ru-RU"/>
        </w:rPr>
        <w:t>инцидент</w:t>
      </w:r>
      <w:bookmarkEnd w:id="54"/>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 xml:space="preserve">В настоящей Инструкции под Инцидентом понимается некоторое происшествие, связанное со сбоем в функционировании элементов </w:t>
      </w:r>
      <w:proofErr w:type="spellStart"/>
      <w:r w:rsidRPr="00D1652F">
        <w:rPr>
          <w:rFonts w:ascii="Times New Roman" w:eastAsia="Times New Roman" w:hAnsi="Times New Roman" w:cs="Times New Roman"/>
          <w:sz w:val="24"/>
          <w:szCs w:val="24"/>
          <w:lang w:eastAsia="ru-RU"/>
        </w:rPr>
        <w:t>ИСПДн</w:t>
      </w:r>
      <w:proofErr w:type="spellEnd"/>
      <w:r w:rsidRPr="00D1652F">
        <w:rPr>
          <w:rFonts w:ascii="Times New Roman" w:eastAsia="Times New Roman" w:hAnsi="Times New Roman" w:cs="Times New Roman"/>
          <w:sz w:val="24"/>
          <w:szCs w:val="24"/>
          <w:lang w:eastAsia="ru-RU"/>
        </w:rPr>
        <w:t xml:space="preserve">, предоставляемых пользователям </w:t>
      </w:r>
      <w:proofErr w:type="spellStart"/>
      <w:r w:rsidRPr="00D1652F">
        <w:rPr>
          <w:rFonts w:ascii="Times New Roman" w:eastAsia="Times New Roman" w:hAnsi="Times New Roman" w:cs="Times New Roman"/>
          <w:sz w:val="24"/>
          <w:szCs w:val="24"/>
          <w:lang w:eastAsia="ru-RU"/>
        </w:rPr>
        <w:t>ИСПДн</w:t>
      </w:r>
      <w:proofErr w:type="spellEnd"/>
      <w:r w:rsidRPr="00D1652F">
        <w:rPr>
          <w:rFonts w:ascii="Times New Roman" w:eastAsia="Times New Roman" w:hAnsi="Times New Roman" w:cs="Times New Roman"/>
          <w:sz w:val="24"/>
          <w:szCs w:val="24"/>
          <w:lang w:eastAsia="ru-RU"/>
        </w:rPr>
        <w:t>, а так же потерей защищаемой информации.</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Происшествие, вызывающее инцидент, может произойти в результате:</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непреднамеренных действий пользователей;</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преднамеренных действий пользователей и третьих лиц;</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 xml:space="preserve">нарушения правил эксплуатации технических средств </w:t>
      </w:r>
      <w:proofErr w:type="spellStart"/>
      <w:r w:rsidRPr="00D1652F">
        <w:rPr>
          <w:rFonts w:ascii="Times New Roman" w:eastAsia="Times New Roman" w:hAnsi="Times New Roman" w:cs="Times New Roman"/>
          <w:sz w:val="24"/>
          <w:szCs w:val="24"/>
          <w:lang w:eastAsia="ru-RU"/>
        </w:rPr>
        <w:t>ИСПДн</w:t>
      </w:r>
      <w:proofErr w:type="spellEnd"/>
      <w:r w:rsidRPr="00D1652F">
        <w:rPr>
          <w:rFonts w:ascii="Times New Roman" w:eastAsia="Times New Roman" w:hAnsi="Times New Roman" w:cs="Times New Roman"/>
          <w:sz w:val="24"/>
          <w:szCs w:val="24"/>
          <w:lang w:eastAsia="ru-RU"/>
        </w:rPr>
        <w:t>;</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 xml:space="preserve"> возникновения внештатных ситуаций и обстоятельств непреодолимой силы. </w:t>
      </w:r>
    </w:p>
    <w:p w:rsidR="00510E94" w:rsidRPr="00510E94" w:rsidRDefault="00D1652F" w:rsidP="00D1652F">
      <w:pPr>
        <w:spacing w:after="0"/>
        <w:jc w:val="both"/>
        <w:rPr>
          <w:rFonts w:ascii="Times New Roman" w:eastAsia="MS Mincho" w:hAnsi="Times New Roman" w:cs="Arial"/>
          <w:sz w:val="20"/>
          <w:szCs w:val="20"/>
          <w:lang w:eastAsia="ru-RU" w:bidi="he-IL"/>
        </w:rPr>
      </w:pPr>
      <w:r w:rsidRPr="00D1652F">
        <w:rPr>
          <w:rFonts w:ascii="Times New Roman" w:eastAsia="Times New Roman" w:hAnsi="Times New Roman" w:cs="Times New Roman"/>
          <w:sz w:val="24"/>
          <w:szCs w:val="24"/>
          <w:lang w:eastAsia="ru-RU"/>
        </w:rPr>
        <w:t xml:space="preserve">В кратчайшие сроки, не превышающие одного рабочего дня, ответственные за реагирование сотрудники (Ответственный за защиту </w:t>
      </w:r>
      <w:proofErr w:type="spellStart"/>
      <w:r w:rsidRPr="00D1652F">
        <w:rPr>
          <w:rFonts w:ascii="Times New Roman" w:eastAsia="Times New Roman" w:hAnsi="Times New Roman" w:cs="Times New Roman"/>
          <w:sz w:val="24"/>
          <w:szCs w:val="24"/>
          <w:lang w:eastAsia="ru-RU"/>
        </w:rPr>
        <w:t>ПДн</w:t>
      </w:r>
      <w:proofErr w:type="spellEnd"/>
      <w:r w:rsidRPr="00D1652F">
        <w:rPr>
          <w:rFonts w:ascii="Times New Roman" w:eastAsia="Times New Roman" w:hAnsi="Times New Roman" w:cs="Times New Roman"/>
          <w:sz w:val="24"/>
          <w:szCs w:val="24"/>
          <w:lang w:eastAsia="ru-RU"/>
        </w:rPr>
        <w:t xml:space="preserve">, Администратор </w:t>
      </w:r>
      <w:proofErr w:type="spellStart"/>
      <w:r w:rsidRPr="00D1652F">
        <w:rPr>
          <w:rFonts w:ascii="Times New Roman" w:eastAsia="Times New Roman" w:hAnsi="Times New Roman" w:cs="Times New Roman"/>
          <w:sz w:val="24"/>
          <w:szCs w:val="24"/>
          <w:lang w:eastAsia="ru-RU"/>
        </w:rPr>
        <w:t>ИСПДн</w:t>
      </w:r>
      <w:proofErr w:type="spellEnd"/>
      <w:r w:rsidRPr="00D1652F">
        <w:rPr>
          <w:rFonts w:ascii="Times New Roman" w:eastAsia="Times New Roman" w:hAnsi="Times New Roman" w:cs="Times New Roman"/>
          <w:sz w:val="24"/>
          <w:szCs w:val="24"/>
          <w:lang w:eastAsia="ru-RU"/>
        </w:rPr>
        <w:t xml:space="preserve"> и Пользователь </w:t>
      </w:r>
      <w:proofErr w:type="spellStart"/>
      <w:r w:rsidRPr="00D1652F">
        <w:rPr>
          <w:rFonts w:ascii="Times New Roman" w:eastAsia="Times New Roman" w:hAnsi="Times New Roman" w:cs="Times New Roman"/>
          <w:sz w:val="24"/>
          <w:szCs w:val="24"/>
          <w:lang w:eastAsia="ru-RU"/>
        </w:rPr>
        <w:t>ИСПДн</w:t>
      </w:r>
      <w:proofErr w:type="spellEnd"/>
      <w:r w:rsidRPr="00D1652F">
        <w:rPr>
          <w:rFonts w:ascii="Times New Roman" w:eastAsia="Times New Roman" w:hAnsi="Times New Roman" w:cs="Times New Roman"/>
          <w:sz w:val="24"/>
          <w:szCs w:val="24"/>
          <w:lang w:eastAsia="ru-RU"/>
        </w:rPr>
        <w:t>) предпринимают меры по восстановлению работоспособности. Предпринимаемые меры по возможности согласуются с вышестоящим руководством. По необходимости, иерархия может быть нарушена, с целью получения высококвалифицированной консультации в кратчайшие сроки.</w:t>
      </w:r>
    </w:p>
    <w:p w:rsidR="00D1652F" w:rsidRPr="00D1652F" w:rsidRDefault="00D1652F" w:rsidP="00D1652F">
      <w:pPr>
        <w:keepNext/>
        <w:pageBreakBefore/>
        <w:suppressAutoHyphens/>
        <w:spacing w:before="240" w:after="120" w:line="240" w:lineRule="auto"/>
        <w:jc w:val="center"/>
        <w:outlineLvl w:val="0"/>
        <w:rPr>
          <w:rFonts w:ascii="Times New Roman" w:eastAsia="Times New Roman" w:hAnsi="Times New Roman" w:cs="Arial"/>
          <w:b/>
          <w:bCs/>
          <w:kern w:val="32"/>
          <w:sz w:val="28"/>
          <w:szCs w:val="28"/>
          <w:lang w:eastAsia="ru-RU"/>
        </w:rPr>
      </w:pPr>
      <w:r>
        <w:rPr>
          <w:rFonts w:ascii="Times New Roman" w:eastAsia="Times New Roman" w:hAnsi="Times New Roman" w:cs="Arial"/>
          <w:b/>
          <w:bCs/>
          <w:kern w:val="32"/>
          <w:sz w:val="28"/>
          <w:szCs w:val="28"/>
          <w:lang w:eastAsia="ru-RU"/>
        </w:rPr>
        <w:lastRenderedPageBreak/>
        <w:t xml:space="preserve">3. </w:t>
      </w:r>
      <w:bookmarkStart w:id="55" w:name="_Toc242810085"/>
      <w:bookmarkStart w:id="56" w:name="_Toc309307622"/>
      <w:r w:rsidRPr="00D1652F">
        <w:rPr>
          <w:rFonts w:ascii="Times New Roman" w:eastAsia="Times New Roman" w:hAnsi="Times New Roman" w:cs="Arial"/>
          <w:b/>
          <w:bCs/>
          <w:kern w:val="32"/>
          <w:sz w:val="28"/>
          <w:szCs w:val="28"/>
          <w:lang w:eastAsia="ru-RU"/>
        </w:rPr>
        <w:t xml:space="preserve">Меры обеспечения непрерывности работы и восстановления ресурсов при возникновении </w:t>
      </w:r>
      <w:bookmarkEnd w:id="55"/>
      <w:r w:rsidRPr="00D1652F">
        <w:rPr>
          <w:rFonts w:ascii="Times New Roman" w:eastAsia="Times New Roman" w:hAnsi="Times New Roman" w:cs="Arial"/>
          <w:b/>
          <w:bCs/>
          <w:kern w:val="32"/>
          <w:sz w:val="28"/>
          <w:szCs w:val="28"/>
          <w:lang w:eastAsia="ru-RU"/>
        </w:rPr>
        <w:t>инцидентов</w:t>
      </w:r>
      <w:bookmarkEnd w:id="56"/>
    </w:p>
    <w:p w:rsidR="00D1652F" w:rsidRPr="00D1652F" w:rsidRDefault="00D1652F" w:rsidP="00D1652F">
      <w:pPr>
        <w:keepNext/>
        <w:numPr>
          <w:ilvl w:val="1"/>
          <w:numId w:val="0"/>
        </w:numPr>
        <w:suppressAutoHyphens/>
        <w:spacing w:before="120" w:after="120" w:line="240" w:lineRule="auto"/>
        <w:jc w:val="center"/>
        <w:outlineLvl w:val="1"/>
        <w:rPr>
          <w:rFonts w:ascii="Times New Roman" w:eastAsia="Times New Roman" w:hAnsi="Times New Roman" w:cs="Arial"/>
          <w:b/>
          <w:bCs/>
          <w:iCs/>
          <w:sz w:val="24"/>
          <w:szCs w:val="28"/>
          <w:lang w:eastAsia="ru-RU"/>
        </w:rPr>
      </w:pPr>
      <w:bookmarkStart w:id="57" w:name="_Toc309307500"/>
      <w:bookmarkStart w:id="58" w:name="_Toc309307623"/>
      <w:r>
        <w:rPr>
          <w:rFonts w:ascii="Times New Roman" w:eastAsia="Times New Roman" w:hAnsi="Times New Roman" w:cs="Arial"/>
          <w:b/>
          <w:bCs/>
          <w:iCs/>
          <w:sz w:val="24"/>
          <w:szCs w:val="28"/>
          <w:lang w:eastAsia="ru-RU"/>
        </w:rPr>
        <w:t>3.1.</w:t>
      </w:r>
      <w:r w:rsidRPr="00D1652F">
        <w:rPr>
          <w:rFonts w:ascii="Times New Roman" w:eastAsia="Times New Roman" w:hAnsi="Times New Roman" w:cs="Arial"/>
          <w:b/>
          <w:bCs/>
          <w:iCs/>
          <w:sz w:val="24"/>
          <w:szCs w:val="28"/>
          <w:lang w:eastAsia="ru-RU"/>
        </w:rPr>
        <w:t>Технические меры</w:t>
      </w:r>
      <w:bookmarkEnd w:id="57"/>
      <w:bookmarkEnd w:id="58"/>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К техническим мерам обеспечения непрерывной работы и восстановления относятся программные, аппаратные и технические средства и системы, используемые для предотвращения возникновения Инцидентов, такие как:</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системы жизнеобеспечения;</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системы обеспечения отказоустойчивости;</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системы резервного копирования и хранения данных;</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системы контроля физического доступа.</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 xml:space="preserve">Системы жизнеобеспечения </w:t>
      </w:r>
      <w:proofErr w:type="spellStart"/>
      <w:r w:rsidRPr="00D1652F">
        <w:rPr>
          <w:rFonts w:ascii="Times New Roman" w:eastAsia="Times New Roman" w:hAnsi="Times New Roman" w:cs="Times New Roman"/>
          <w:sz w:val="24"/>
          <w:szCs w:val="24"/>
          <w:lang w:eastAsia="ru-RU"/>
        </w:rPr>
        <w:t>ИСПДн</w:t>
      </w:r>
      <w:proofErr w:type="spellEnd"/>
      <w:r w:rsidRPr="00D1652F">
        <w:rPr>
          <w:rFonts w:ascii="Times New Roman" w:eastAsia="Times New Roman" w:hAnsi="Times New Roman" w:cs="Times New Roman"/>
          <w:sz w:val="24"/>
          <w:szCs w:val="24"/>
          <w:lang w:eastAsia="ru-RU"/>
        </w:rPr>
        <w:t xml:space="preserve"> включают:</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пожарные сигнализации и системы пожаротушения;</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системы вентиляции и кондиционирования;</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системы резервного питания.</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 xml:space="preserve">Все критичные помещения Администрации (помещения, в которых размещаются элементы </w:t>
      </w:r>
      <w:proofErr w:type="spellStart"/>
      <w:r w:rsidRPr="00D1652F">
        <w:rPr>
          <w:rFonts w:ascii="Times New Roman" w:eastAsia="Times New Roman" w:hAnsi="Times New Roman" w:cs="Times New Roman"/>
          <w:sz w:val="24"/>
          <w:szCs w:val="24"/>
          <w:lang w:eastAsia="ru-RU"/>
        </w:rPr>
        <w:t>ИСПДн</w:t>
      </w:r>
      <w:proofErr w:type="spellEnd"/>
      <w:r w:rsidRPr="00D1652F">
        <w:rPr>
          <w:rFonts w:ascii="Times New Roman" w:eastAsia="Times New Roman" w:hAnsi="Times New Roman" w:cs="Times New Roman"/>
          <w:sz w:val="24"/>
          <w:szCs w:val="24"/>
          <w:lang w:eastAsia="ru-RU"/>
        </w:rPr>
        <w:t xml:space="preserve"> и средства защиты) должны быть оборудованы средствами пожарной сигнализации и пожаротушения.</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 xml:space="preserve">Для выполнения требований по эксплуатации (температура, относительная влажность воздуха) программно-аппаратных средств </w:t>
      </w:r>
      <w:proofErr w:type="spellStart"/>
      <w:r w:rsidRPr="00D1652F">
        <w:rPr>
          <w:rFonts w:ascii="Times New Roman" w:eastAsia="Times New Roman" w:hAnsi="Times New Roman" w:cs="Times New Roman"/>
          <w:sz w:val="24"/>
          <w:szCs w:val="24"/>
          <w:lang w:eastAsia="ru-RU"/>
        </w:rPr>
        <w:t>ИСПДн</w:t>
      </w:r>
      <w:proofErr w:type="spellEnd"/>
      <w:r w:rsidRPr="00D1652F">
        <w:rPr>
          <w:rFonts w:ascii="Times New Roman" w:eastAsia="Times New Roman" w:hAnsi="Times New Roman" w:cs="Times New Roman"/>
          <w:sz w:val="24"/>
          <w:szCs w:val="24"/>
          <w:lang w:eastAsia="ru-RU"/>
        </w:rPr>
        <w:t xml:space="preserve"> в помещениях, где они установлены, должны применяться системы вентиляции и кондиционирования воздуха.</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 xml:space="preserve">Для предотвращения потерь информации при кратковременном отключении электроэнергии все ключевые элементы </w:t>
      </w:r>
      <w:proofErr w:type="spellStart"/>
      <w:r w:rsidRPr="00D1652F">
        <w:rPr>
          <w:rFonts w:ascii="Times New Roman" w:eastAsia="Times New Roman" w:hAnsi="Times New Roman" w:cs="Times New Roman"/>
          <w:sz w:val="24"/>
          <w:szCs w:val="24"/>
          <w:lang w:eastAsia="ru-RU"/>
        </w:rPr>
        <w:t>ИСПДн</w:t>
      </w:r>
      <w:proofErr w:type="spellEnd"/>
      <w:r w:rsidRPr="00D1652F">
        <w:rPr>
          <w:rFonts w:ascii="Times New Roman" w:eastAsia="Times New Roman" w:hAnsi="Times New Roman" w:cs="Times New Roman"/>
          <w:sz w:val="24"/>
          <w:szCs w:val="24"/>
          <w:lang w:eastAsia="ru-RU"/>
        </w:rPr>
        <w:t>, сетевое и коммуникационное оборудование, а также наиболее критичные рабочие станции должны подключаться к сети электропитания через источники бесперебойного питания. В зависимости от необходимого времени работы ресурсов после потери питания могут применяться следующие методы резервного электропитания:</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локальные источники бесперебойного электропитания с различным временем питания для защиты отдельных компьютеров;</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источники бесперебойного питания с дополнительной функцией защиты от скачков напряжения;</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дублированные системы электропитания в устройствах (серверы, концентраторы, мосты и т. д.);</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резервные линии электропитания в пределах комплекса зданий;</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аварийные электрогенераторы.</w:t>
      </w:r>
    </w:p>
    <w:p w:rsidR="00D1652F" w:rsidRPr="00D1652F" w:rsidRDefault="00D1652F" w:rsidP="00D1652F">
      <w:pPr>
        <w:spacing w:after="0" w:line="360" w:lineRule="auto"/>
        <w:ind w:left="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Системы обеспечения отказоустойчивости:</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кластеризация;</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lastRenderedPageBreak/>
        <w:t>технология RAID.</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 xml:space="preserve">Для обеспечения отказоустойчивости критичных компонентов </w:t>
      </w:r>
      <w:proofErr w:type="spellStart"/>
      <w:r w:rsidRPr="00D1652F">
        <w:rPr>
          <w:rFonts w:ascii="Times New Roman" w:eastAsia="Times New Roman" w:hAnsi="Times New Roman" w:cs="Times New Roman"/>
          <w:sz w:val="24"/>
          <w:szCs w:val="24"/>
          <w:lang w:eastAsia="ru-RU"/>
        </w:rPr>
        <w:t>ИСПДн</w:t>
      </w:r>
      <w:proofErr w:type="spellEnd"/>
      <w:r w:rsidRPr="00D1652F">
        <w:rPr>
          <w:rFonts w:ascii="Times New Roman" w:eastAsia="Times New Roman" w:hAnsi="Times New Roman" w:cs="Times New Roman"/>
          <w:sz w:val="24"/>
          <w:szCs w:val="24"/>
          <w:lang w:eastAsia="ru-RU"/>
        </w:rPr>
        <w:t xml:space="preserve"> при сбое в работе оборудования и их автоматической замены без простоев должны использоваться методы кластеризации. Могут использоваться следующие методы кластеризации: для наиболее критичных компонентов </w:t>
      </w:r>
      <w:proofErr w:type="spellStart"/>
      <w:r w:rsidRPr="00D1652F">
        <w:rPr>
          <w:rFonts w:ascii="Times New Roman" w:eastAsia="Times New Roman" w:hAnsi="Times New Roman" w:cs="Times New Roman"/>
          <w:sz w:val="24"/>
          <w:szCs w:val="24"/>
          <w:lang w:eastAsia="ru-RU"/>
        </w:rPr>
        <w:t>ИСПДн</w:t>
      </w:r>
      <w:proofErr w:type="spellEnd"/>
      <w:r w:rsidRPr="00D1652F">
        <w:rPr>
          <w:rFonts w:ascii="Times New Roman" w:eastAsia="Times New Roman" w:hAnsi="Times New Roman" w:cs="Times New Roman"/>
          <w:sz w:val="24"/>
          <w:szCs w:val="24"/>
          <w:lang w:eastAsia="ru-RU"/>
        </w:rPr>
        <w:t xml:space="preserve"> должны использоваться территориально удаленные системы кластеров.</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Для защиты от отказов отдельных дисков серверов, осуществляющих обработку и хранение защищаемой информации, должны использоваться технологии RAID, которые (кроме RAID-0) применяют дублирование данных, хранимых на дисках.</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 xml:space="preserve">Система резервного копирования и хранения данных, должна обеспечивать хранение защищаемой информации на твердый носитель (ленту, жесткий диск и т.п.). </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p>
    <w:p w:rsidR="00D1652F" w:rsidRPr="00D1652F" w:rsidRDefault="00D1652F" w:rsidP="00D1652F">
      <w:pPr>
        <w:pStyle w:val="a3"/>
        <w:keepNext/>
        <w:numPr>
          <w:ilvl w:val="1"/>
          <w:numId w:val="6"/>
        </w:numPr>
        <w:suppressAutoHyphens/>
        <w:spacing w:before="120" w:after="120" w:line="240" w:lineRule="auto"/>
        <w:jc w:val="center"/>
        <w:outlineLvl w:val="1"/>
        <w:rPr>
          <w:rFonts w:ascii="Times New Roman" w:eastAsia="Times New Roman" w:hAnsi="Times New Roman" w:cs="Arial"/>
          <w:b/>
          <w:bCs/>
          <w:iCs/>
          <w:sz w:val="24"/>
          <w:szCs w:val="28"/>
          <w:lang w:eastAsia="ru-RU"/>
        </w:rPr>
      </w:pPr>
      <w:bookmarkStart w:id="59" w:name="_Toc309307501"/>
      <w:bookmarkStart w:id="60" w:name="_Toc309307624"/>
      <w:r w:rsidRPr="00D1652F">
        <w:rPr>
          <w:rFonts w:ascii="Times New Roman" w:eastAsia="Times New Roman" w:hAnsi="Times New Roman" w:cs="Arial"/>
          <w:b/>
          <w:bCs/>
          <w:iCs/>
          <w:sz w:val="24"/>
          <w:szCs w:val="28"/>
          <w:lang w:eastAsia="ru-RU"/>
        </w:rPr>
        <w:t>Организационные меры</w:t>
      </w:r>
      <w:bookmarkEnd w:id="59"/>
      <w:bookmarkEnd w:id="60"/>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Резервное копирование и хранение данных должно осуществлять на периодической основе:</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для обрабатываемых персональных данных – не реже раза в неделю;</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для технологической информации – не реже раза в месяц;</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 xml:space="preserve">эталонные копии программного обеспечения (операционные системы, штатное и специальное программное обеспечение, программные средства защиты), с которых осуществляется их установка на элементы </w:t>
      </w:r>
      <w:proofErr w:type="spellStart"/>
      <w:r w:rsidRPr="00D1652F">
        <w:rPr>
          <w:rFonts w:ascii="Times New Roman" w:eastAsia="Times New Roman" w:hAnsi="Times New Roman" w:cs="Times New Roman"/>
          <w:sz w:val="24"/>
          <w:szCs w:val="24"/>
          <w:lang w:eastAsia="ru-RU"/>
        </w:rPr>
        <w:t>ИСПДн</w:t>
      </w:r>
      <w:proofErr w:type="spellEnd"/>
      <w:r w:rsidRPr="00D1652F">
        <w:rPr>
          <w:rFonts w:ascii="Times New Roman" w:eastAsia="Times New Roman" w:hAnsi="Times New Roman" w:cs="Times New Roman"/>
          <w:sz w:val="24"/>
          <w:szCs w:val="24"/>
          <w:lang w:eastAsia="ru-RU"/>
        </w:rPr>
        <w:t xml:space="preserve"> – не реже раза в месяц, и каждый раз при внесении изменений в эталонные копии (выход новых версий).</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 xml:space="preserve">Данные о проведение процедуры резервного копирования, должны отражаться в специально созданном журнале учета. </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Носители, на которые произведено резервное копирование, должны быть пронумерованы: номером носителя, датой проведения резервного копирования.</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Носители должны храниться в несгораемом шкафу или помещении оборудованном системой пожаротушения.</w:t>
      </w:r>
    </w:p>
    <w:p w:rsidR="00D1652F" w:rsidRPr="00D1652F" w:rsidRDefault="00D1652F" w:rsidP="00D1652F">
      <w:pPr>
        <w:spacing w:after="0" w:line="360" w:lineRule="auto"/>
        <w:ind w:firstLine="720"/>
        <w:jc w:val="both"/>
        <w:rPr>
          <w:rFonts w:ascii="Times New Roman" w:eastAsia="Times New Roman" w:hAnsi="Times New Roman" w:cs="Times New Roman"/>
          <w:sz w:val="24"/>
          <w:szCs w:val="24"/>
          <w:lang w:eastAsia="ru-RU"/>
        </w:rPr>
      </w:pPr>
      <w:r w:rsidRPr="00D1652F">
        <w:rPr>
          <w:rFonts w:ascii="Times New Roman" w:eastAsia="Times New Roman" w:hAnsi="Times New Roman" w:cs="Times New Roman"/>
          <w:sz w:val="24"/>
          <w:szCs w:val="24"/>
          <w:lang w:eastAsia="ru-RU"/>
        </w:rPr>
        <w:t>Носители должны храниться не менее года, для возможности восстановления данных.</w:t>
      </w:r>
    </w:p>
    <w:p w:rsidR="00D1652F" w:rsidRPr="00D1652F" w:rsidRDefault="00D1652F" w:rsidP="00D1652F">
      <w:pPr>
        <w:spacing w:after="0" w:line="240" w:lineRule="auto"/>
        <w:rPr>
          <w:rFonts w:ascii="Times New Roman" w:eastAsia="Times New Roman" w:hAnsi="Times New Roman" w:cs="Times New Roman"/>
          <w:szCs w:val="24"/>
          <w:lang w:eastAsia="ru-RU"/>
        </w:rPr>
      </w:pPr>
    </w:p>
    <w:p w:rsidR="00D1652F" w:rsidRPr="00D1652F" w:rsidRDefault="00D1652F" w:rsidP="00D1652F">
      <w:pPr>
        <w:spacing w:after="0" w:line="240" w:lineRule="auto"/>
        <w:rPr>
          <w:rFonts w:ascii="Times New Roman" w:eastAsia="Times New Roman" w:hAnsi="Times New Roman" w:cs="Times New Roman"/>
          <w:szCs w:val="24"/>
          <w:lang w:eastAsia="ru-RU"/>
        </w:rPr>
      </w:pPr>
    </w:p>
    <w:p w:rsidR="00D1652F" w:rsidRPr="00D1652F" w:rsidRDefault="00D1652F" w:rsidP="00D1652F">
      <w:pPr>
        <w:spacing w:after="0" w:line="360" w:lineRule="auto"/>
        <w:ind w:firstLine="720"/>
        <w:jc w:val="center"/>
        <w:rPr>
          <w:rFonts w:ascii="Times New Roman" w:eastAsia="Times New Roman" w:hAnsi="Times New Roman" w:cs="Times New Roman"/>
          <w:sz w:val="24"/>
          <w:szCs w:val="24"/>
          <w:lang w:eastAsia="ru-RU"/>
        </w:rPr>
      </w:pPr>
    </w:p>
    <w:p w:rsidR="00D1652F" w:rsidRPr="00D1652F" w:rsidRDefault="00D1652F" w:rsidP="00D1652F">
      <w:pPr>
        <w:spacing w:after="120" w:line="240" w:lineRule="auto"/>
        <w:ind w:left="283"/>
        <w:jc w:val="center"/>
        <w:rPr>
          <w:rFonts w:ascii="Times New Roman" w:eastAsia="Times New Roman" w:hAnsi="Times New Roman" w:cs="Times New Roman"/>
          <w:sz w:val="24"/>
          <w:szCs w:val="24"/>
          <w:lang w:eastAsia="ru-RU"/>
        </w:rPr>
      </w:pPr>
      <w:proofErr w:type="gramStart"/>
      <w:r w:rsidRPr="00D1652F">
        <w:rPr>
          <w:rFonts w:ascii="Times New Roman" w:eastAsia="Times New Roman" w:hAnsi="Times New Roman" w:cs="Times New Roman"/>
          <w:sz w:val="24"/>
          <w:szCs w:val="24"/>
          <w:lang w:eastAsia="ru-RU"/>
        </w:rPr>
        <w:t>Ответственный</w:t>
      </w:r>
      <w:proofErr w:type="gramEnd"/>
      <w:r w:rsidRPr="00D1652F">
        <w:rPr>
          <w:rFonts w:ascii="Times New Roman" w:eastAsia="Times New Roman" w:hAnsi="Times New Roman" w:cs="Times New Roman"/>
          <w:sz w:val="24"/>
          <w:szCs w:val="24"/>
          <w:lang w:eastAsia="ru-RU"/>
        </w:rPr>
        <w:t xml:space="preserve"> за защиту </w:t>
      </w:r>
      <w:proofErr w:type="spellStart"/>
      <w:r w:rsidRPr="00D1652F">
        <w:rPr>
          <w:rFonts w:ascii="Times New Roman" w:eastAsia="Times New Roman" w:hAnsi="Times New Roman" w:cs="Times New Roman"/>
          <w:sz w:val="24"/>
          <w:szCs w:val="24"/>
          <w:lang w:eastAsia="ru-RU"/>
        </w:rPr>
        <w:t>ПДн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З.Д.Минигалеева</w:t>
      </w:r>
      <w:proofErr w:type="spellEnd"/>
    </w:p>
    <w:p w:rsidR="00510E94" w:rsidRPr="00510E94" w:rsidRDefault="00510E94" w:rsidP="00510E94">
      <w:pPr>
        <w:spacing w:after="0"/>
        <w:jc w:val="both"/>
        <w:rPr>
          <w:rFonts w:ascii="Times New Roman" w:eastAsia="MS Mincho" w:hAnsi="Times New Roman" w:cs="Arial"/>
          <w:sz w:val="20"/>
          <w:szCs w:val="20"/>
          <w:lang w:eastAsia="ru-RU" w:bidi="he-IL"/>
        </w:rPr>
      </w:pPr>
    </w:p>
    <w:p w:rsidR="00510E94" w:rsidRPr="00510E94" w:rsidRDefault="00510E94" w:rsidP="00510E94">
      <w:pPr>
        <w:spacing w:after="0"/>
        <w:jc w:val="both"/>
        <w:rPr>
          <w:rFonts w:ascii="Times New Roman" w:eastAsia="MS Mincho" w:hAnsi="Times New Roman" w:cs="Arial"/>
          <w:sz w:val="20"/>
          <w:szCs w:val="20"/>
          <w:lang w:eastAsia="ru-RU" w:bidi="he-IL"/>
        </w:rPr>
      </w:pPr>
    </w:p>
    <w:p w:rsidR="00510E94" w:rsidRPr="00510E94" w:rsidRDefault="00510E94" w:rsidP="00510E94">
      <w:pPr>
        <w:spacing w:after="0"/>
        <w:jc w:val="both"/>
        <w:rPr>
          <w:rFonts w:ascii="Times New Roman" w:eastAsia="MS Mincho" w:hAnsi="Times New Roman" w:cs="Arial"/>
          <w:sz w:val="20"/>
          <w:szCs w:val="20"/>
          <w:lang w:eastAsia="ru-RU" w:bidi="he-IL"/>
        </w:rPr>
      </w:pPr>
    </w:p>
    <w:p w:rsidR="00510E94" w:rsidRPr="00510E94" w:rsidRDefault="00510E94" w:rsidP="00510E94">
      <w:pPr>
        <w:spacing w:after="0"/>
        <w:jc w:val="both"/>
        <w:rPr>
          <w:rFonts w:ascii="Times New Roman" w:eastAsia="MS Mincho" w:hAnsi="Times New Roman" w:cs="Arial"/>
          <w:sz w:val="20"/>
          <w:szCs w:val="20"/>
          <w:lang w:eastAsia="ru-RU" w:bidi="he-IL"/>
        </w:rPr>
      </w:pPr>
    </w:p>
    <w:p w:rsidR="00510E94" w:rsidRPr="00510E94" w:rsidRDefault="00510E94" w:rsidP="00510E94">
      <w:pPr>
        <w:spacing w:after="0"/>
        <w:jc w:val="both"/>
        <w:rPr>
          <w:rFonts w:ascii="Times New Roman" w:eastAsia="MS Mincho" w:hAnsi="Times New Roman" w:cs="Arial"/>
          <w:sz w:val="20"/>
          <w:szCs w:val="20"/>
          <w:lang w:eastAsia="ru-RU" w:bidi="he-IL"/>
        </w:rPr>
      </w:pPr>
    </w:p>
    <w:p w:rsidR="00510E94" w:rsidRPr="00510E94" w:rsidRDefault="00510E94" w:rsidP="00510E94">
      <w:pPr>
        <w:spacing w:after="0"/>
        <w:jc w:val="both"/>
        <w:rPr>
          <w:rFonts w:ascii="Times New Roman" w:eastAsia="MS Mincho" w:hAnsi="Times New Roman" w:cs="Arial"/>
          <w:sz w:val="24"/>
          <w:szCs w:val="24"/>
          <w:lang w:eastAsia="ru-RU" w:bidi="he-IL"/>
        </w:rPr>
      </w:pPr>
    </w:p>
    <w:p w:rsidR="00510E94" w:rsidRPr="00510E94" w:rsidRDefault="00510E94" w:rsidP="00510E94">
      <w:pPr>
        <w:spacing w:after="0"/>
        <w:jc w:val="both"/>
        <w:rPr>
          <w:rFonts w:ascii="Times New Roman" w:eastAsia="MS Mincho" w:hAnsi="Times New Roman" w:cs="Arial"/>
          <w:sz w:val="24"/>
          <w:szCs w:val="24"/>
          <w:lang w:eastAsia="ru-RU" w:bidi="he-IL"/>
        </w:rPr>
      </w:pPr>
    </w:p>
    <w:p w:rsidR="00510E94" w:rsidRPr="00510E94" w:rsidRDefault="00510E94" w:rsidP="00510E94">
      <w:pPr>
        <w:spacing w:after="0"/>
        <w:jc w:val="both"/>
        <w:rPr>
          <w:rFonts w:ascii="Times New Roman" w:eastAsia="MS Mincho" w:hAnsi="Times New Roman" w:cs="Arial"/>
          <w:sz w:val="24"/>
          <w:szCs w:val="24"/>
          <w:lang w:eastAsia="ru-RU" w:bidi="he-IL"/>
        </w:rPr>
      </w:pPr>
    </w:p>
    <w:p w:rsidR="00510E94" w:rsidRPr="00510E94" w:rsidRDefault="00510E94" w:rsidP="00510E94">
      <w:pPr>
        <w:spacing w:after="0"/>
        <w:jc w:val="both"/>
        <w:rPr>
          <w:rFonts w:ascii="Times New Roman" w:eastAsia="MS Mincho" w:hAnsi="Times New Roman" w:cs="Arial"/>
          <w:sz w:val="24"/>
          <w:szCs w:val="24"/>
          <w:lang w:eastAsia="ru-RU" w:bidi="he-IL"/>
        </w:rPr>
      </w:pPr>
    </w:p>
    <w:p w:rsidR="00510E94" w:rsidRPr="00510E94" w:rsidRDefault="00510E94" w:rsidP="00510E94">
      <w:pPr>
        <w:spacing w:after="0"/>
        <w:jc w:val="both"/>
        <w:rPr>
          <w:rFonts w:ascii="Times New Roman" w:eastAsia="MS Mincho" w:hAnsi="Times New Roman" w:cs="Arial"/>
          <w:sz w:val="16"/>
          <w:szCs w:val="16"/>
          <w:lang w:eastAsia="ru-RU" w:bidi="he-IL"/>
        </w:rPr>
      </w:pPr>
    </w:p>
    <w:p w:rsidR="00510E94" w:rsidRPr="00510E94" w:rsidRDefault="00510E94" w:rsidP="00510E94">
      <w:pPr>
        <w:widowControl w:val="0"/>
        <w:spacing w:after="0" w:line="360" w:lineRule="auto"/>
        <w:ind w:firstLine="900"/>
        <w:jc w:val="both"/>
        <w:rPr>
          <w:rFonts w:ascii="Times New Roman" w:eastAsia="MS Mincho" w:hAnsi="Times New Roman" w:cs="Times New Roman"/>
          <w:sz w:val="20"/>
          <w:szCs w:val="20"/>
          <w:lang w:eastAsia="ja-JP" w:bidi="he-IL"/>
        </w:rPr>
      </w:pPr>
      <w:r w:rsidRPr="00510E94">
        <w:rPr>
          <w:rFonts w:ascii="Times New Roman" w:eastAsia="MS Mincho" w:hAnsi="Times New Roman" w:cs="Arial"/>
          <w:sz w:val="24"/>
          <w:szCs w:val="24"/>
          <w:lang w:eastAsia="ru-RU" w:bidi="he-IL"/>
        </w:rPr>
        <w:br w:type="page"/>
      </w:r>
      <w:r w:rsidRPr="00510E94">
        <w:rPr>
          <w:rFonts w:ascii="Times New Roman" w:eastAsia="MS Mincho" w:hAnsi="Times New Roman" w:cs="Times New Roman"/>
          <w:sz w:val="20"/>
          <w:szCs w:val="20"/>
          <w:lang w:eastAsia="ja-JP" w:bidi="he-IL"/>
        </w:rPr>
        <w:lastRenderedPageBreak/>
        <w:t xml:space="preserve"> </w:t>
      </w:r>
    </w:p>
    <w:p w:rsidR="00510E94" w:rsidRPr="00510E94" w:rsidRDefault="00510E94" w:rsidP="00510E94">
      <w:pPr>
        <w:spacing w:after="0" w:line="240" w:lineRule="auto"/>
        <w:jc w:val="both"/>
        <w:rPr>
          <w:rFonts w:ascii="Times New Roman" w:eastAsia="MS Mincho" w:hAnsi="Times New Roman" w:cs="Times New Roman"/>
          <w:sz w:val="20"/>
          <w:szCs w:val="20"/>
          <w:lang w:eastAsia="ja-JP" w:bidi="he-IL"/>
        </w:rPr>
      </w:pPr>
    </w:p>
    <w:p w:rsidR="00510E94" w:rsidRPr="00510E94" w:rsidRDefault="00510E94" w:rsidP="00510E94">
      <w:pPr>
        <w:spacing w:after="0" w:line="240" w:lineRule="auto"/>
        <w:rPr>
          <w:rFonts w:ascii="Calibri" w:eastAsia="MS Mincho" w:hAnsi="Calibri" w:cs="Arial"/>
          <w:lang w:eastAsia="ja-JP" w:bidi="he-IL"/>
        </w:rPr>
      </w:pPr>
    </w:p>
    <w:p w:rsidR="00510E94" w:rsidRDefault="00510E94" w:rsidP="00AE7E76">
      <w:pPr>
        <w:tabs>
          <w:tab w:val="left" w:pos="4086"/>
        </w:tabs>
        <w:rPr>
          <w:rFonts w:ascii="Times New Roman" w:eastAsia="Times New Roman" w:hAnsi="Times New Roman" w:cs="Times New Roman"/>
          <w:sz w:val="28"/>
          <w:szCs w:val="28"/>
          <w:lang w:eastAsia="ru-RU"/>
        </w:rPr>
      </w:pPr>
    </w:p>
    <w:p w:rsidR="00510E94" w:rsidRDefault="00510E94" w:rsidP="00AE7E76">
      <w:pPr>
        <w:tabs>
          <w:tab w:val="left" w:pos="4086"/>
        </w:tabs>
        <w:rPr>
          <w:rFonts w:ascii="Times New Roman" w:eastAsia="Times New Roman" w:hAnsi="Times New Roman" w:cs="Times New Roman"/>
          <w:sz w:val="28"/>
          <w:szCs w:val="28"/>
          <w:lang w:eastAsia="ru-RU"/>
        </w:rPr>
      </w:pPr>
    </w:p>
    <w:p w:rsidR="00510E94" w:rsidRDefault="00510E94" w:rsidP="00AE7E76">
      <w:pPr>
        <w:tabs>
          <w:tab w:val="left" w:pos="4086"/>
        </w:tabs>
        <w:rPr>
          <w:rFonts w:ascii="Times New Roman" w:eastAsia="Times New Roman" w:hAnsi="Times New Roman" w:cs="Times New Roman"/>
          <w:sz w:val="28"/>
          <w:szCs w:val="28"/>
          <w:lang w:eastAsia="ru-RU"/>
        </w:rPr>
      </w:pPr>
    </w:p>
    <w:p w:rsidR="00510E94" w:rsidRDefault="00510E94" w:rsidP="00AE7E76">
      <w:pPr>
        <w:tabs>
          <w:tab w:val="left" w:pos="4086"/>
        </w:tabs>
        <w:rPr>
          <w:rFonts w:ascii="Times New Roman" w:eastAsia="Times New Roman" w:hAnsi="Times New Roman" w:cs="Times New Roman"/>
          <w:sz w:val="28"/>
          <w:szCs w:val="28"/>
          <w:lang w:eastAsia="ru-RU"/>
        </w:rPr>
      </w:pPr>
    </w:p>
    <w:p w:rsidR="00510E94" w:rsidRDefault="00510E94" w:rsidP="00AE7E76">
      <w:pPr>
        <w:tabs>
          <w:tab w:val="left" w:pos="4086"/>
        </w:tabs>
        <w:rPr>
          <w:rFonts w:ascii="Times New Roman" w:eastAsia="Times New Roman" w:hAnsi="Times New Roman" w:cs="Times New Roman"/>
          <w:sz w:val="28"/>
          <w:szCs w:val="28"/>
          <w:lang w:eastAsia="ru-RU"/>
        </w:rPr>
      </w:pPr>
    </w:p>
    <w:p w:rsidR="00510E94" w:rsidRDefault="00510E94" w:rsidP="00AE7E76">
      <w:pPr>
        <w:tabs>
          <w:tab w:val="left" w:pos="4086"/>
        </w:tabs>
        <w:rPr>
          <w:rFonts w:ascii="Times New Roman" w:eastAsia="Times New Roman" w:hAnsi="Times New Roman" w:cs="Times New Roman"/>
          <w:sz w:val="28"/>
          <w:szCs w:val="28"/>
          <w:lang w:eastAsia="ru-RU"/>
        </w:rPr>
      </w:pPr>
    </w:p>
    <w:p w:rsidR="00510E94" w:rsidRDefault="00510E94" w:rsidP="00AE7E76">
      <w:pPr>
        <w:tabs>
          <w:tab w:val="left" w:pos="4086"/>
        </w:tabs>
        <w:rPr>
          <w:rFonts w:ascii="Times New Roman" w:eastAsia="Times New Roman" w:hAnsi="Times New Roman" w:cs="Times New Roman"/>
          <w:sz w:val="28"/>
          <w:szCs w:val="28"/>
          <w:lang w:eastAsia="ru-RU"/>
        </w:rPr>
      </w:pPr>
    </w:p>
    <w:p w:rsidR="00510E94" w:rsidRPr="00AE7E76" w:rsidRDefault="00510E94" w:rsidP="00AE7E76">
      <w:pPr>
        <w:tabs>
          <w:tab w:val="left" w:pos="4086"/>
        </w:tabs>
        <w:rPr>
          <w:rFonts w:ascii="Times New Roman" w:eastAsia="Times New Roman" w:hAnsi="Times New Roman" w:cs="Times New Roman"/>
          <w:sz w:val="28"/>
          <w:szCs w:val="28"/>
          <w:lang w:eastAsia="ru-RU"/>
        </w:rPr>
      </w:pPr>
    </w:p>
    <w:sectPr w:rsidR="00510E94" w:rsidRPr="00AE7E76" w:rsidSect="00394F65">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549" w:rsidRDefault="00ED4549" w:rsidP="00603393">
      <w:pPr>
        <w:spacing w:after="0" w:line="240" w:lineRule="auto"/>
      </w:pPr>
      <w:r>
        <w:separator/>
      </w:r>
    </w:p>
  </w:endnote>
  <w:endnote w:type="continuationSeparator" w:id="0">
    <w:p w:rsidR="00ED4549" w:rsidRDefault="00ED4549" w:rsidP="0060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TimBashk">
    <w:altName w:val="Times New Roman"/>
    <w:panose1 w:val="00000000000000000000"/>
    <w:charset w:val="CC"/>
    <w:family w:val="roman"/>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3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549" w:rsidRDefault="00ED4549" w:rsidP="00603393">
      <w:pPr>
        <w:spacing w:after="0" w:line="240" w:lineRule="auto"/>
      </w:pPr>
      <w:r>
        <w:separator/>
      </w:r>
    </w:p>
  </w:footnote>
  <w:footnote w:type="continuationSeparator" w:id="0">
    <w:p w:rsidR="00ED4549" w:rsidRDefault="00ED4549" w:rsidP="00603393">
      <w:pPr>
        <w:spacing w:after="0" w:line="240" w:lineRule="auto"/>
      </w:pPr>
      <w:r>
        <w:continuationSeparator/>
      </w:r>
    </w:p>
  </w:footnote>
  <w:footnote w:id="1">
    <w:p w:rsidR="00510E94" w:rsidRPr="00370999" w:rsidRDefault="00510E94" w:rsidP="00510E94">
      <w:pPr>
        <w:pStyle w:val="aa"/>
        <w:rPr>
          <w:rFonts w:ascii="Calibri" w:hAnsi="Calibri"/>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1">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2">
      <w:start w:val="1"/>
      <w:numFmt w:val="decimal"/>
      <w:lvlText w:val="%2.%3."/>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3"/>
      <w:numFmt w:val="decimal"/>
      <w:lvlText w:val="%4.%5."/>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3"/>
      <w:numFmt w:val="decimal"/>
      <w:lvlText w:val="%4.%5."/>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3"/>
      <w:numFmt w:val="decimal"/>
      <w:lvlText w:val="%4.%5."/>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3"/>
      <w:numFmt w:val="decimal"/>
      <w:lvlText w:val="%4.%5."/>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3"/>
      <w:numFmt w:val="decimal"/>
      <w:lvlText w:val="%4.%5."/>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
    <w:nsid w:val="015127BA"/>
    <w:multiLevelType w:val="hybridMultilevel"/>
    <w:tmpl w:val="656EAEBA"/>
    <w:lvl w:ilvl="0" w:tplc="668438EE">
      <w:start w:val="1"/>
      <w:numFmt w:val="decimal"/>
      <w:lvlText w:val="%1."/>
      <w:lvlJc w:val="left"/>
      <w:pPr>
        <w:ind w:left="1065" w:hanging="360"/>
      </w:pPr>
      <w:rPr>
        <w:rFonts w:eastAsia="MS Mincho" w:hint="default"/>
        <w:color w:val="365F91" w:themeColor="accent1" w:themeShade="BF"/>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544078A"/>
    <w:multiLevelType w:val="hybridMultilevel"/>
    <w:tmpl w:val="DAB01160"/>
    <w:lvl w:ilvl="0" w:tplc="8DA47622">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9AC73A4"/>
    <w:multiLevelType w:val="hybridMultilevel"/>
    <w:tmpl w:val="545011D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3F8063F2"/>
    <w:multiLevelType w:val="hybridMultilevel"/>
    <w:tmpl w:val="779C2BD6"/>
    <w:lvl w:ilvl="0" w:tplc="19E2416C">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557E19E0"/>
    <w:multiLevelType w:val="hybridMultilevel"/>
    <w:tmpl w:val="D0608A3E"/>
    <w:lvl w:ilvl="0" w:tplc="706E9C80">
      <w:start w:val="1"/>
      <w:numFmt w:val="decimal"/>
      <w:lvlText w:val="4.%1."/>
      <w:lvlJc w:val="left"/>
      <w:pPr>
        <w:tabs>
          <w:tab w:val="num" w:pos="720"/>
        </w:tabs>
        <w:ind w:left="0" w:firstLine="0"/>
      </w:pPr>
      <w:rPr>
        <w:rFonts w:hint="default"/>
      </w:rPr>
    </w:lvl>
    <w:lvl w:ilvl="1" w:tplc="546C3C8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52A50F7"/>
    <w:multiLevelType w:val="multilevel"/>
    <w:tmpl w:val="A9304B4E"/>
    <w:lvl w:ilvl="0">
      <w:start w:val="1"/>
      <w:numFmt w:val="decimal"/>
      <w:lvlText w:val="%1."/>
      <w:lvlJc w:val="left"/>
      <w:pPr>
        <w:tabs>
          <w:tab w:val="num" w:pos="360"/>
        </w:tabs>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6A1F0088"/>
    <w:multiLevelType w:val="multilevel"/>
    <w:tmpl w:val="15EEBF72"/>
    <w:lvl w:ilvl="0">
      <w:start w:val="2"/>
      <w:numFmt w:val="decimal"/>
      <w:lvlText w:val="%1."/>
      <w:lvlJc w:val="left"/>
      <w:pPr>
        <w:ind w:left="510" w:hanging="510"/>
      </w:pPr>
      <w:rPr>
        <w:rFonts w:hint="default"/>
      </w:rPr>
    </w:lvl>
    <w:lvl w:ilvl="1">
      <w:start w:val="6"/>
      <w:numFmt w:val="decimal"/>
      <w:lvlText w:val="%1.%2."/>
      <w:lvlJc w:val="left"/>
      <w:pPr>
        <w:ind w:left="740" w:hanging="720"/>
      </w:pPr>
      <w:rPr>
        <w:rFonts w:hint="default"/>
      </w:rPr>
    </w:lvl>
    <w:lvl w:ilvl="2">
      <w:start w:val="1"/>
      <w:numFmt w:val="decimal"/>
      <w:lvlText w:val="%1.%2.%3."/>
      <w:lvlJc w:val="left"/>
      <w:pPr>
        <w:ind w:left="1120" w:hanging="108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900" w:hanging="180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680" w:hanging="2520"/>
      </w:pPr>
      <w:rPr>
        <w:rFonts w:hint="default"/>
      </w:rPr>
    </w:lvl>
  </w:abstractNum>
  <w:num w:numId="1">
    <w:abstractNumId w:val="0"/>
  </w:num>
  <w:num w:numId="2">
    <w:abstractNumId w:val="7"/>
  </w:num>
  <w:num w:numId="3">
    <w:abstractNumId w:val="2"/>
  </w:num>
  <w:num w:numId="4">
    <w:abstractNumId w:val="5"/>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C66"/>
    <w:rsid w:val="000768D1"/>
    <w:rsid w:val="001839CE"/>
    <w:rsid w:val="00281C33"/>
    <w:rsid w:val="0037329A"/>
    <w:rsid w:val="00394F65"/>
    <w:rsid w:val="00410C66"/>
    <w:rsid w:val="00510E94"/>
    <w:rsid w:val="0055789D"/>
    <w:rsid w:val="005F3029"/>
    <w:rsid w:val="00603393"/>
    <w:rsid w:val="00655752"/>
    <w:rsid w:val="006671AC"/>
    <w:rsid w:val="006E7A8D"/>
    <w:rsid w:val="0077039A"/>
    <w:rsid w:val="00844C78"/>
    <w:rsid w:val="009536A3"/>
    <w:rsid w:val="00AC0B6A"/>
    <w:rsid w:val="00AE7E76"/>
    <w:rsid w:val="00D1652F"/>
    <w:rsid w:val="00D92D47"/>
    <w:rsid w:val="00DD2A38"/>
    <w:rsid w:val="00E01331"/>
    <w:rsid w:val="00ED4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E7E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165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7A8D"/>
    <w:pPr>
      <w:ind w:left="720"/>
      <w:contextualSpacing/>
    </w:pPr>
  </w:style>
  <w:style w:type="paragraph" w:styleId="a4">
    <w:name w:val="header"/>
    <w:basedOn w:val="a"/>
    <w:link w:val="a5"/>
    <w:uiPriority w:val="99"/>
    <w:unhideWhenUsed/>
    <w:rsid w:val="00603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03393"/>
  </w:style>
  <w:style w:type="paragraph" w:styleId="a6">
    <w:name w:val="footer"/>
    <w:basedOn w:val="a"/>
    <w:link w:val="a7"/>
    <w:uiPriority w:val="99"/>
    <w:unhideWhenUsed/>
    <w:rsid w:val="00603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03393"/>
  </w:style>
  <w:style w:type="paragraph" w:styleId="a8">
    <w:name w:val="Balloon Text"/>
    <w:basedOn w:val="a"/>
    <w:link w:val="a9"/>
    <w:uiPriority w:val="99"/>
    <w:semiHidden/>
    <w:unhideWhenUsed/>
    <w:rsid w:val="00DD2A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D2A38"/>
    <w:rPr>
      <w:rFonts w:ascii="Tahoma" w:hAnsi="Tahoma" w:cs="Tahoma"/>
      <w:sz w:val="16"/>
      <w:szCs w:val="16"/>
    </w:rPr>
  </w:style>
  <w:style w:type="character" w:customStyle="1" w:styleId="10">
    <w:name w:val="Заголовок 1 Знак"/>
    <w:basedOn w:val="a0"/>
    <w:link w:val="1"/>
    <w:uiPriority w:val="9"/>
    <w:rsid w:val="00AE7E76"/>
    <w:rPr>
      <w:rFonts w:asciiTheme="majorHAnsi" w:eastAsiaTheme="majorEastAsia" w:hAnsiTheme="majorHAnsi" w:cstheme="majorBidi"/>
      <w:b/>
      <w:bCs/>
      <w:color w:val="365F91" w:themeColor="accent1" w:themeShade="BF"/>
      <w:sz w:val="28"/>
      <w:szCs w:val="28"/>
    </w:rPr>
  </w:style>
  <w:style w:type="paragraph" w:styleId="aa">
    <w:name w:val="Body Text"/>
    <w:basedOn w:val="a"/>
    <w:link w:val="ab"/>
    <w:uiPriority w:val="99"/>
    <w:semiHidden/>
    <w:unhideWhenUsed/>
    <w:rsid w:val="00510E94"/>
    <w:pPr>
      <w:spacing w:after="120"/>
    </w:pPr>
  </w:style>
  <w:style w:type="character" w:customStyle="1" w:styleId="ab">
    <w:name w:val="Основной текст Знак"/>
    <w:basedOn w:val="a0"/>
    <w:link w:val="aa"/>
    <w:uiPriority w:val="99"/>
    <w:semiHidden/>
    <w:rsid w:val="00510E94"/>
  </w:style>
  <w:style w:type="paragraph" w:customStyle="1" w:styleId="Tabletitleheader">
    <w:name w:val="Table_title_header"/>
    <w:basedOn w:val="a"/>
    <w:rsid w:val="00D1652F"/>
    <w:pPr>
      <w:suppressAutoHyphens/>
      <w:spacing w:before="120" w:after="0" w:line="240" w:lineRule="auto"/>
      <w:jc w:val="center"/>
      <w:outlineLvl w:val="4"/>
    </w:pPr>
    <w:rPr>
      <w:rFonts w:ascii="Times New Roman" w:eastAsia="Times New Roman" w:hAnsi="Times New Roman" w:cs="Times New Roman"/>
      <w:sz w:val="32"/>
      <w:szCs w:val="28"/>
      <w:lang w:eastAsia="ru-RU"/>
    </w:rPr>
  </w:style>
  <w:style w:type="character" w:customStyle="1" w:styleId="20">
    <w:name w:val="Заголовок 2 Знак"/>
    <w:basedOn w:val="a0"/>
    <w:link w:val="2"/>
    <w:uiPriority w:val="9"/>
    <w:semiHidden/>
    <w:rsid w:val="00D1652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E7E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165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7A8D"/>
    <w:pPr>
      <w:ind w:left="720"/>
      <w:contextualSpacing/>
    </w:pPr>
  </w:style>
  <w:style w:type="paragraph" w:styleId="a4">
    <w:name w:val="header"/>
    <w:basedOn w:val="a"/>
    <w:link w:val="a5"/>
    <w:uiPriority w:val="99"/>
    <w:unhideWhenUsed/>
    <w:rsid w:val="00603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03393"/>
  </w:style>
  <w:style w:type="paragraph" w:styleId="a6">
    <w:name w:val="footer"/>
    <w:basedOn w:val="a"/>
    <w:link w:val="a7"/>
    <w:uiPriority w:val="99"/>
    <w:unhideWhenUsed/>
    <w:rsid w:val="00603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03393"/>
  </w:style>
  <w:style w:type="paragraph" w:styleId="a8">
    <w:name w:val="Balloon Text"/>
    <w:basedOn w:val="a"/>
    <w:link w:val="a9"/>
    <w:uiPriority w:val="99"/>
    <w:semiHidden/>
    <w:unhideWhenUsed/>
    <w:rsid w:val="00DD2A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D2A38"/>
    <w:rPr>
      <w:rFonts w:ascii="Tahoma" w:hAnsi="Tahoma" w:cs="Tahoma"/>
      <w:sz w:val="16"/>
      <w:szCs w:val="16"/>
    </w:rPr>
  </w:style>
  <w:style w:type="character" w:customStyle="1" w:styleId="10">
    <w:name w:val="Заголовок 1 Знак"/>
    <w:basedOn w:val="a0"/>
    <w:link w:val="1"/>
    <w:uiPriority w:val="9"/>
    <w:rsid w:val="00AE7E76"/>
    <w:rPr>
      <w:rFonts w:asciiTheme="majorHAnsi" w:eastAsiaTheme="majorEastAsia" w:hAnsiTheme="majorHAnsi" w:cstheme="majorBidi"/>
      <w:b/>
      <w:bCs/>
      <w:color w:val="365F91" w:themeColor="accent1" w:themeShade="BF"/>
      <w:sz w:val="28"/>
      <w:szCs w:val="28"/>
    </w:rPr>
  </w:style>
  <w:style w:type="paragraph" w:styleId="aa">
    <w:name w:val="Body Text"/>
    <w:basedOn w:val="a"/>
    <w:link w:val="ab"/>
    <w:uiPriority w:val="99"/>
    <w:semiHidden/>
    <w:unhideWhenUsed/>
    <w:rsid w:val="00510E94"/>
    <w:pPr>
      <w:spacing w:after="120"/>
    </w:pPr>
  </w:style>
  <w:style w:type="character" w:customStyle="1" w:styleId="ab">
    <w:name w:val="Основной текст Знак"/>
    <w:basedOn w:val="a0"/>
    <w:link w:val="aa"/>
    <w:uiPriority w:val="99"/>
    <w:semiHidden/>
    <w:rsid w:val="00510E94"/>
  </w:style>
  <w:style w:type="paragraph" w:customStyle="1" w:styleId="Tabletitleheader">
    <w:name w:val="Table_title_header"/>
    <w:basedOn w:val="a"/>
    <w:rsid w:val="00D1652F"/>
    <w:pPr>
      <w:suppressAutoHyphens/>
      <w:spacing w:before="120" w:after="0" w:line="240" w:lineRule="auto"/>
      <w:jc w:val="center"/>
      <w:outlineLvl w:val="4"/>
    </w:pPr>
    <w:rPr>
      <w:rFonts w:ascii="Times New Roman" w:eastAsia="Times New Roman" w:hAnsi="Times New Roman" w:cs="Times New Roman"/>
      <w:sz w:val="32"/>
      <w:szCs w:val="28"/>
      <w:lang w:eastAsia="ru-RU"/>
    </w:rPr>
  </w:style>
  <w:style w:type="character" w:customStyle="1" w:styleId="20">
    <w:name w:val="Заголовок 2 Знак"/>
    <w:basedOn w:val="a0"/>
    <w:link w:val="2"/>
    <w:uiPriority w:val="9"/>
    <w:semiHidden/>
    <w:rsid w:val="00D1652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5565</Words>
  <Characters>31725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28</cp:revision>
  <cp:lastPrinted>2014-10-31T09:31:00Z</cp:lastPrinted>
  <dcterms:created xsi:type="dcterms:W3CDTF">2014-10-30T07:25:00Z</dcterms:created>
  <dcterms:modified xsi:type="dcterms:W3CDTF">2014-10-31T09:35:00Z</dcterms:modified>
</cp:coreProperties>
</file>